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68" w:rsidRPr="006F7297" w:rsidRDefault="008E0A68" w:rsidP="006F7297">
      <w:pPr>
        <w:pBdr>
          <w:bottom w:val="single" w:sz="6" w:space="0" w:color="F3F3F3"/>
        </w:pBdr>
        <w:spacing w:after="0" w:line="276" w:lineRule="auto"/>
        <w:jc w:val="center"/>
        <w:textAlignment w:val="baseline"/>
        <w:outlineLvl w:val="0"/>
        <w:rPr>
          <w:rFonts w:ascii="Times New Roman" w:eastAsia="Times New Roman" w:hAnsi="Times New Roman" w:cs="Times New Roman"/>
          <w:kern w:val="36"/>
          <w:sz w:val="48"/>
          <w:szCs w:val="48"/>
          <w:lang w:val="en-US" w:eastAsia="ru-RU"/>
        </w:rPr>
      </w:pPr>
      <w:r w:rsidRPr="006F7297">
        <w:rPr>
          <w:rFonts w:ascii="Times New Roman" w:eastAsia="Times New Roman" w:hAnsi="Times New Roman" w:cs="Times New Roman"/>
          <w:kern w:val="36"/>
          <w:sz w:val="48"/>
          <w:szCs w:val="48"/>
          <w:lang w:val="en-US" w:eastAsia="ru-RU"/>
        </w:rPr>
        <w:t xml:space="preserve">Author guidelines </w:t>
      </w:r>
      <w:r w:rsidR="00585F07" w:rsidRPr="006F7297">
        <w:rPr>
          <w:rFonts w:ascii="Times New Roman" w:eastAsia="Times New Roman" w:hAnsi="Times New Roman" w:cs="Times New Roman"/>
          <w:kern w:val="36"/>
          <w:sz w:val="40"/>
          <w:szCs w:val="40"/>
          <w:lang w:val="en-US" w:eastAsia="ru-RU"/>
        </w:rPr>
        <w:t>FOR ABSTRACTS PREPARING</w:t>
      </w:r>
    </w:p>
    <w:tbl>
      <w:tblPr>
        <w:tblStyle w:val="a7"/>
        <w:tblW w:w="0" w:type="auto"/>
        <w:tblLook w:val="04A0" w:firstRow="1" w:lastRow="0" w:firstColumn="1" w:lastColumn="0" w:noHBand="0" w:noVBand="1"/>
      </w:tblPr>
      <w:tblGrid>
        <w:gridCol w:w="9770"/>
      </w:tblGrid>
      <w:tr w:rsidR="002404CE" w:rsidRPr="006F7297" w:rsidTr="002404CE">
        <w:tc>
          <w:tcPr>
            <w:tcW w:w="9770" w:type="dxa"/>
          </w:tcPr>
          <w:p w:rsidR="002404CE" w:rsidRPr="006F7297" w:rsidRDefault="006F7297" w:rsidP="006F7297">
            <w:pPr>
              <w:shd w:val="clear" w:color="auto" w:fill="BDD6EE" w:themeFill="accent1" w:themeFillTint="66"/>
              <w:spacing w:line="276" w:lineRule="auto"/>
              <w:jc w:val="right"/>
              <w:textAlignment w:val="baseline"/>
              <w:rPr>
                <w:rFonts w:ascii="Times New Roman" w:eastAsia="Times New Roman" w:hAnsi="Times New Roman" w:cs="Times New Roman"/>
                <w:color w:val="C00000"/>
                <w:kern w:val="36"/>
                <w:sz w:val="28"/>
                <w:szCs w:val="28"/>
                <w:lang w:val="en-US" w:eastAsia="ru-RU"/>
              </w:rPr>
            </w:pPr>
            <w:r w:rsidRPr="006F7297">
              <w:rPr>
                <w:rFonts w:ascii="Times New Roman" w:eastAsia="Times New Roman" w:hAnsi="Times New Roman" w:cs="Times New Roman"/>
                <w:color w:val="C00000"/>
                <w:kern w:val="36"/>
                <w:sz w:val="28"/>
                <w:szCs w:val="28"/>
                <w:lang w:val="en-US" w:eastAsia="ru-RU"/>
              </w:rPr>
              <w:t xml:space="preserve">Important day: </w:t>
            </w:r>
            <w:r w:rsidR="00872B12">
              <w:rPr>
                <w:rFonts w:ascii="Times New Roman" w:eastAsia="Times New Roman" w:hAnsi="Times New Roman" w:cs="Times New Roman"/>
                <w:color w:val="C00000"/>
                <w:kern w:val="36"/>
                <w:sz w:val="28"/>
                <w:szCs w:val="28"/>
                <w:lang w:val="en-US" w:eastAsia="ru-RU"/>
              </w:rPr>
              <w:t>abstract</w:t>
            </w:r>
            <w:r w:rsidRPr="006F7297">
              <w:rPr>
                <w:rFonts w:ascii="Times New Roman" w:eastAsia="Times New Roman" w:hAnsi="Times New Roman" w:cs="Times New Roman"/>
                <w:color w:val="C00000"/>
                <w:kern w:val="36"/>
                <w:sz w:val="28"/>
                <w:szCs w:val="28"/>
                <w:lang w:val="en-US" w:eastAsia="ru-RU"/>
              </w:rPr>
              <w:t>s should be submitted until August 01, 2019</w:t>
            </w:r>
          </w:p>
          <w:p w:rsidR="006F7297" w:rsidRPr="006F7297" w:rsidRDefault="006F7297" w:rsidP="006F7297">
            <w:pPr>
              <w:shd w:val="clear" w:color="auto" w:fill="BDD6EE" w:themeFill="accent1" w:themeFillTint="66"/>
              <w:spacing w:line="276" w:lineRule="auto"/>
              <w:jc w:val="right"/>
              <w:textAlignment w:val="baseline"/>
              <w:rPr>
                <w:rFonts w:ascii="Times New Roman" w:eastAsia="Times New Roman" w:hAnsi="Times New Roman" w:cs="Times New Roman"/>
                <w:kern w:val="36"/>
                <w:sz w:val="24"/>
                <w:szCs w:val="24"/>
                <w:lang w:val="en-US" w:eastAsia="ru-RU"/>
              </w:rPr>
            </w:pPr>
            <w:r w:rsidRPr="006F7297">
              <w:rPr>
                <w:rFonts w:ascii="Times New Roman" w:eastAsia="Times New Roman" w:hAnsi="Times New Roman" w:cs="Times New Roman"/>
                <w:kern w:val="36"/>
                <w:sz w:val="24"/>
                <w:szCs w:val="24"/>
                <w:lang w:val="en-US" w:eastAsia="ru-RU"/>
              </w:rPr>
              <w:t>Contact person: Dr. Narine Oganyan</w:t>
            </w:r>
          </w:p>
          <w:p w:rsidR="001D2D82" w:rsidRDefault="006F7297" w:rsidP="006F7297">
            <w:pPr>
              <w:shd w:val="clear" w:color="auto" w:fill="BDD6EE" w:themeFill="accent1" w:themeFillTint="66"/>
              <w:spacing w:line="276" w:lineRule="auto"/>
              <w:jc w:val="right"/>
              <w:textAlignment w:val="baseline"/>
              <w:rPr>
                <w:rFonts w:ascii="Times New Roman" w:eastAsia="Times New Roman" w:hAnsi="Times New Roman" w:cs="Times New Roman"/>
                <w:kern w:val="36"/>
                <w:sz w:val="24"/>
                <w:szCs w:val="24"/>
                <w:lang w:val="de-DE" w:eastAsia="ru-RU"/>
              </w:rPr>
            </w:pPr>
            <w:r w:rsidRPr="001D2D82">
              <w:rPr>
                <w:rFonts w:ascii="Times New Roman" w:eastAsia="Times New Roman" w:hAnsi="Times New Roman" w:cs="Times New Roman"/>
                <w:kern w:val="36"/>
                <w:sz w:val="24"/>
                <w:szCs w:val="24"/>
                <w:lang w:val="de-DE" w:eastAsia="ru-RU"/>
              </w:rPr>
              <w:t>Tel: + 7 (495) 526-63-24</w:t>
            </w:r>
            <w:r w:rsidR="001D2D82">
              <w:rPr>
                <w:rFonts w:ascii="Times New Roman" w:eastAsia="Times New Roman" w:hAnsi="Times New Roman" w:cs="Times New Roman"/>
                <w:kern w:val="36"/>
                <w:sz w:val="24"/>
                <w:szCs w:val="24"/>
                <w:lang w:val="de-DE" w:eastAsia="ru-RU"/>
              </w:rPr>
              <w:t>,</w:t>
            </w:r>
            <w:r w:rsidRPr="001D2D82">
              <w:rPr>
                <w:rFonts w:ascii="Times New Roman" w:eastAsia="Times New Roman" w:hAnsi="Times New Roman" w:cs="Times New Roman"/>
                <w:kern w:val="36"/>
                <w:sz w:val="24"/>
                <w:szCs w:val="24"/>
                <w:lang w:val="de-DE" w:eastAsia="ru-RU"/>
              </w:rPr>
              <w:t xml:space="preserve"> </w:t>
            </w:r>
          </w:p>
          <w:p w:rsidR="006F7297" w:rsidRPr="001D2D82" w:rsidRDefault="001D2D82" w:rsidP="006F7297">
            <w:pPr>
              <w:shd w:val="clear" w:color="auto" w:fill="BDD6EE" w:themeFill="accent1" w:themeFillTint="66"/>
              <w:spacing w:line="276" w:lineRule="auto"/>
              <w:jc w:val="right"/>
              <w:textAlignment w:val="baseline"/>
              <w:rPr>
                <w:rFonts w:ascii="Times New Roman" w:eastAsia="Times New Roman" w:hAnsi="Times New Roman" w:cs="Times New Roman"/>
                <w:kern w:val="36"/>
                <w:sz w:val="24"/>
                <w:szCs w:val="24"/>
                <w:lang w:val="de-DE" w:eastAsia="ru-RU"/>
              </w:rPr>
            </w:pPr>
            <w:r w:rsidRPr="006F7297">
              <w:rPr>
                <w:rFonts w:ascii="Times New Roman" w:eastAsia="Times New Roman" w:hAnsi="Times New Roman" w:cs="Times New Roman"/>
                <w:kern w:val="36"/>
                <w:sz w:val="24"/>
                <w:szCs w:val="24"/>
                <w:lang w:val="de-DE" w:eastAsia="ru-RU"/>
              </w:rPr>
              <w:t xml:space="preserve">e-mail: </w:t>
            </w:r>
            <w:hyperlink r:id="rId7" w:history="1">
              <w:r w:rsidRPr="006F7297">
                <w:rPr>
                  <w:rStyle w:val="a9"/>
                  <w:rFonts w:ascii="Times New Roman" w:eastAsia="Times New Roman" w:hAnsi="Times New Roman" w:cs="Times New Roman"/>
                  <w:color w:val="auto"/>
                  <w:kern w:val="36"/>
                  <w:sz w:val="24"/>
                  <w:szCs w:val="24"/>
                  <w:lang w:val="de-DE" w:eastAsia="ru-RU"/>
                </w:rPr>
                <w:t>mera@vniiftri.ru</w:t>
              </w:r>
            </w:hyperlink>
          </w:p>
        </w:tc>
      </w:tr>
    </w:tbl>
    <w:p w:rsidR="00585F07" w:rsidRPr="006F7297" w:rsidRDefault="00585F07" w:rsidP="003349E8">
      <w:pPr>
        <w:spacing w:after="0" w:line="276" w:lineRule="auto"/>
        <w:jc w:val="both"/>
        <w:textAlignment w:val="baseline"/>
        <w:rPr>
          <w:rFonts w:ascii="Times New Roman" w:eastAsia="Times New Roman" w:hAnsi="Times New Roman" w:cs="Times New Roman"/>
          <w:color w:val="006EB2"/>
          <w:sz w:val="24"/>
          <w:szCs w:val="24"/>
          <w:bdr w:val="none" w:sz="0" w:space="0" w:color="auto" w:frame="1"/>
          <w:lang w:val="de-DE" w:eastAsia="ru-RU"/>
        </w:rPr>
      </w:pPr>
    </w:p>
    <w:p w:rsidR="002404CE" w:rsidRPr="006F7297" w:rsidRDefault="002404CE" w:rsidP="003349E8">
      <w:pPr>
        <w:spacing w:after="0" w:line="276" w:lineRule="auto"/>
        <w:jc w:val="both"/>
        <w:textAlignment w:val="baseline"/>
        <w:rPr>
          <w:rFonts w:ascii="Times New Roman" w:eastAsia="Times New Roman" w:hAnsi="Times New Roman" w:cs="Times New Roman"/>
          <w:color w:val="006EB2"/>
          <w:sz w:val="24"/>
          <w:szCs w:val="24"/>
          <w:bdr w:val="none" w:sz="0" w:space="0" w:color="auto" w:frame="1"/>
          <w:lang w:val="de-DE" w:eastAsia="ru-RU"/>
        </w:rPr>
      </w:pPr>
    </w:p>
    <w:p w:rsidR="008E0A68" w:rsidRPr="002A0D99" w:rsidRDefault="001E28DF" w:rsidP="003349E8">
      <w:pPr>
        <w:spacing w:after="0" w:line="276" w:lineRule="auto"/>
        <w:jc w:val="both"/>
        <w:textAlignment w:val="baseline"/>
        <w:rPr>
          <w:rFonts w:ascii="Times New Roman" w:eastAsia="Times New Roman" w:hAnsi="Times New Roman" w:cs="Times New Roman"/>
          <w:b/>
          <w:color w:val="333333"/>
          <w:sz w:val="28"/>
          <w:szCs w:val="28"/>
          <w:lang w:val="en-US" w:eastAsia="ru-RU"/>
        </w:rPr>
      </w:pPr>
      <w:r>
        <w:rPr>
          <w:rFonts w:ascii="Times New Roman" w:eastAsia="Times New Roman" w:hAnsi="Times New Roman" w:cs="Times New Roman"/>
          <w:color w:val="333333"/>
          <w:sz w:val="24"/>
          <w:szCs w:val="24"/>
          <w:lang w:val="en-US" w:eastAsia="ru-RU"/>
        </w:rPr>
        <w:t>The e</w:t>
      </w:r>
      <w:r w:rsidRPr="001E28DF">
        <w:rPr>
          <w:rFonts w:ascii="Times New Roman" w:eastAsia="Times New Roman" w:hAnsi="Times New Roman" w:cs="Times New Roman"/>
          <w:color w:val="333333"/>
          <w:sz w:val="24"/>
          <w:szCs w:val="24"/>
          <w:lang w:val="en-US" w:eastAsia="ru-RU"/>
        </w:rPr>
        <w:t>ditorial staff</w:t>
      </w:r>
      <w:r w:rsidR="008E0A68" w:rsidRPr="002A135A">
        <w:rPr>
          <w:rFonts w:ascii="Times New Roman" w:eastAsia="Times New Roman" w:hAnsi="Times New Roman" w:cs="Times New Roman"/>
          <w:color w:val="333333"/>
          <w:sz w:val="24"/>
          <w:szCs w:val="24"/>
          <w:lang w:val="en-US" w:eastAsia="ru-RU"/>
        </w:rPr>
        <w:t xml:space="preserve"> use</w:t>
      </w:r>
      <w:r>
        <w:rPr>
          <w:rFonts w:ascii="Times New Roman" w:eastAsia="Times New Roman" w:hAnsi="Times New Roman" w:cs="Times New Roman"/>
          <w:color w:val="333333"/>
          <w:sz w:val="24"/>
          <w:szCs w:val="24"/>
          <w:lang w:val="en-US" w:eastAsia="ru-RU"/>
        </w:rPr>
        <w:t>s</w:t>
      </w:r>
      <w:r w:rsidR="008E0A68" w:rsidRPr="002A135A">
        <w:rPr>
          <w:rFonts w:ascii="Times New Roman" w:eastAsia="Times New Roman" w:hAnsi="Times New Roman" w:cs="Times New Roman"/>
          <w:color w:val="333333"/>
          <w:sz w:val="24"/>
          <w:szCs w:val="24"/>
          <w:lang w:val="en-US" w:eastAsia="ru-RU"/>
        </w:rPr>
        <w:t xml:space="preserve"> author-supplied PDFs for all online and print publication. Authors </w:t>
      </w:r>
      <w:r w:rsidR="008E0A68" w:rsidRPr="002A135A">
        <w:rPr>
          <w:rFonts w:ascii="Times New Roman" w:eastAsia="Times New Roman" w:hAnsi="Times New Roman" w:cs="Times New Roman"/>
          <w:b/>
          <w:bCs/>
          <w:color w:val="333333"/>
          <w:sz w:val="24"/>
          <w:szCs w:val="24"/>
          <w:bdr w:val="none" w:sz="0" w:space="0" w:color="auto" w:frame="1"/>
          <w:lang w:val="en-US" w:eastAsia="ru-RU"/>
        </w:rPr>
        <w:t>must</w:t>
      </w:r>
      <w:r w:rsidR="008E0A68" w:rsidRPr="002A135A">
        <w:rPr>
          <w:rFonts w:ascii="Times New Roman" w:eastAsia="Times New Roman" w:hAnsi="Times New Roman" w:cs="Times New Roman"/>
          <w:color w:val="333333"/>
          <w:sz w:val="24"/>
          <w:szCs w:val="24"/>
          <w:lang w:val="en-US" w:eastAsia="ru-RU"/>
        </w:rPr>
        <w:t xml:space="preserve"> prepare </w:t>
      </w:r>
      <w:bookmarkStart w:id="0" w:name="_GoBack"/>
      <w:bookmarkEnd w:id="0"/>
      <w:r w:rsidR="008E0A68" w:rsidRPr="002A135A">
        <w:rPr>
          <w:rFonts w:ascii="Times New Roman" w:eastAsia="Times New Roman" w:hAnsi="Times New Roman" w:cs="Times New Roman"/>
          <w:color w:val="333333"/>
          <w:sz w:val="24"/>
          <w:szCs w:val="24"/>
          <w:lang w:val="en-US" w:eastAsia="ru-RU"/>
        </w:rPr>
        <w:t xml:space="preserve">their </w:t>
      </w:r>
      <w:r w:rsidR="00A7554E">
        <w:rPr>
          <w:rFonts w:ascii="Times New Roman" w:eastAsia="Times New Roman" w:hAnsi="Times New Roman" w:cs="Times New Roman"/>
          <w:color w:val="333333"/>
          <w:sz w:val="24"/>
          <w:szCs w:val="24"/>
          <w:lang w:val="en-US" w:eastAsia="ru-RU"/>
        </w:rPr>
        <w:t>abstract</w:t>
      </w:r>
      <w:r w:rsidR="008E0A68" w:rsidRPr="002A135A">
        <w:rPr>
          <w:rFonts w:ascii="Times New Roman" w:eastAsia="Times New Roman" w:hAnsi="Times New Roman" w:cs="Times New Roman"/>
          <w:color w:val="333333"/>
          <w:sz w:val="24"/>
          <w:szCs w:val="24"/>
          <w:lang w:val="en-US" w:eastAsia="ru-RU"/>
        </w:rPr>
        <w:t xml:space="preserve"> using Microsoft Word or LaTeX, according to </w:t>
      </w:r>
      <w:r w:rsidR="008E0A68" w:rsidRPr="00251E0D">
        <w:rPr>
          <w:rFonts w:ascii="Times New Roman" w:eastAsia="Times New Roman" w:hAnsi="Times New Roman" w:cs="Times New Roman"/>
          <w:color w:val="333333"/>
          <w:sz w:val="24"/>
          <w:szCs w:val="24"/>
          <w:u w:val="single"/>
          <w:lang w:val="en-US" w:eastAsia="ru-RU"/>
        </w:rPr>
        <w:t>the</w:t>
      </w:r>
      <w:r w:rsidR="00251E0D" w:rsidRPr="00251E0D">
        <w:rPr>
          <w:rFonts w:ascii="Times New Roman" w:eastAsia="Times New Roman" w:hAnsi="Times New Roman" w:cs="Times New Roman"/>
          <w:color w:val="333333"/>
          <w:sz w:val="24"/>
          <w:szCs w:val="24"/>
          <w:u w:val="single"/>
          <w:lang w:val="en-US" w:eastAsia="ru-RU"/>
        </w:rPr>
        <w:t xml:space="preserve"> guidelines and templates</w:t>
      </w:r>
      <w:r w:rsidR="008E0A68" w:rsidRPr="002A135A">
        <w:rPr>
          <w:rFonts w:ascii="Times New Roman" w:eastAsia="Times New Roman" w:hAnsi="Times New Roman" w:cs="Times New Roman"/>
          <w:color w:val="333333"/>
          <w:sz w:val="24"/>
          <w:szCs w:val="24"/>
          <w:lang w:val="en-US" w:eastAsia="ru-RU"/>
        </w:rPr>
        <w:t>, and then convert these files to PDF.</w:t>
      </w:r>
      <w:r w:rsidR="00A7554E">
        <w:rPr>
          <w:rFonts w:ascii="Times New Roman" w:eastAsia="Times New Roman" w:hAnsi="Times New Roman" w:cs="Times New Roman"/>
          <w:color w:val="333333"/>
          <w:sz w:val="24"/>
          <w:szCs w:val="24"/>
          <w:lang w:val="en-US" w:eastAsia="ru-RU"/>
        </w:rPr>
        <w:t xml:space="preserve"> </w:t>
      </w:r>
      <w:r w:rsidR="00A7554E" w:rsidRPr="00A7554E">
        <w:rPr>
          <w:rFonts w:ascii="Times New Roman" w:eastAsia="Times New Roman" w:hAnsi="Times New Roman" w:cs="Times New Roman"/>
          <w:b/>
          <w:color w:val="333333"/>
          <w:sz w:val="24"/>
          <w:szCs w:val="24"/>
          <w:lang w:val="en-US" w:eastAsia="ru-RU"/>
        </w:rPr>
        <w:t xml:space="preserve">The text of the abstract should be </w:t>
      </w:r>
      <w:r w:rsidR="002A0D99" w:rsidRPr="002A0D99">
        <w:rPr>
          <w:rFonts w:ascii="Times New Roman" w:eastAsia="Times New Roman" w:hAnsi="Times New Roman" w:cs="Times New Roman"/>
          <w:b/>
          <w:color w:val="C00000"/>
          <w:sz w:val="28"/>
          <w:szCs w:val="28"/>
          <w:lang w:val="en-US" w:eastAsia="ru-RU"/>
        </w:rPr>
        <w:t xml:space="preserve">no more than </w:t>
      </w:r>
      <w:r w:rsidR="00A7554E" w:rsidRPr="002A0D99">
        <w:rPr>
          <w:rFonts w:ascii="Times New Roman" w:eastAsia="Times New Roman" w:hAnsi="Times New Roman" w:cs="Times New Roman"/>
          <w:b/>
          <w:color w:val="C00000"/>
          <w:sz w:val="28"/>
          <w:szCs w:val="28"/>
          <w:lang w:val="en-US" w:eastAsia="ru-RU"/>
        </w:rPr>
        <w:t>1-2 page</w:t>
      </w:r>
      <w:r w:rsidR="002A0D99" w:rsidRPr="002A0D99">
        <w:rPr>
          <w:rFonts w:ascii="Times New Roman" w:eastAsia="Times New Roman" w:hAnsi="Times New Roman" w:cs="Times New Roman"/>
          <w:b/>
          <w:color w:val="C00000"/>
          <w:sz w:val="28"/>
          <w:szCs w:val="28"/>
          <w:lang w:val="en-US" w:eastAsia="ru-RU"/>
        </w:rPr>
        <w:t>s</w:t>
      </w:r>
      <w:r w:rsidR="00A7554E" w:rsidRPr="002A0D99">
        <w:rPr>
          <w:rFonts w:ascii="Times New Roman" w:eastAsia="Times New Roman" w:hAnsi="Times New Roman" w:cs="Times New Roman"/>
          <w:b/>
          <w:color w:val="333333"/>
          <w:sz w:val="28"/>
          <w:szCs w:val="28"/>
          <w:lang w:val="en-US" w:eastAsia="ru-RU"/>
        </w:rPr>
        <w:t>.</w:t>
      </w:r>
    </w:p>
    <w:p w:rsidR="00585F07" w:rsidRDefault="00585F07" w:rsidP="003349E8">
      <w:pPr>
        <w:spacing w:after="0" w:line="276" w:lineRule="auto"/>
        <w:jc w:val="both"/>
        <w:textAlignment w:val="baseline"/>
        <w:rPr>
          <w:rFonts w:ascii="Times New Roman" w:eastAsia="Times New Roman" w:hAnsi="Times New Roman" w:cs="Times New Roman"/>
          <w:b/>
          <w:bCs/>
          <w:color w:val="333333"/>
          <w:sz w:val="24"/>
          <w:szCs w:val="24"/>
          <w:bdr w:val="none" w:sz="0" w:space="0" w:color="auto" w:frame="1"/>
          <w:lang w:val="en-US" w:eastAsia="ru-RU"/>
        </w:rPr>
      </w:pPr>
    </w:p>
    <w:p w:rsidR="008E0A68" w:rsidRPr="002A135A" w:rsidRDefault="008E0A68" w:rsidP="003349E8">
      <w:pPr>
        <w:spacing w:after="0" w:line="276" w:lineRule="auto"/>
        <w:jc w:val="both"/>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b/>
          <w:bCs/>
          <w:color w:val="333333"/>
          <w:sz w:val="24"/>
          <w:szCs w:val="24"/>
          <w:bdr w:val="none" w:sz="0" w:space="0" w:color="auto" w:frame="1"/>
          <w:lang w:val="en-US" w:eastAsia="ru-RU"/>
        </w:rPr>
        <w:t>It is important to ensure that when you submit your paper, it is in its final form ready for publi</w:t>
      </w:r>
      <w:r w:rsidR="00251E0D">
        <w:rPr>
          <w:rFonts w:ascii="Times New Roman" w:eastAsia="Times New Roman" w:hAnsi="Times New Roman" w:cs="Times New Roman"/>
          <w:b/>
          <w:bCs/>
          <w:color w:val="333333"/>
          <w:sz w:val="24"/>
          <w:szCs w:val="24"/>
          <w:bdr w:val="none" w:sz="0" w:space="0" w:color="auto" w:frame="1"/>
          <w:lang w:val="en-US" w:eastAsia="ru-RU"/>
        </w:rPr>
        <w:t xml:space="preserve">cation, and has been thoroughly </w:t>
      </w:r>
      <w:r w:rsidRPr="002A135A">
        <w:rPr>
          <w:rFonts w:ascii="Times New Roman" w:eastAsia="Times New Roman" w:hAnsi="Times New Roman" w:cs="Times New Roman"/>
          <w:b/>
          <w:bCs/>
          <w:color w:val="333333"/>
          <w:sz w:val="24"/>
          <w:szCs w:val="24"/>
          <w:bdr w:val="none" w:sz="0" w:space="0" w:color="auto" w:frame="1"/>
          <w:lang w:val="en-US" w:eastAsia="ru-RU"/>
        </w:rPr>
        <w:t xml:space="preserve">proofread. </w:t>
      </w:r>
      <w:r w:rsidRPr="002A135A">
        <w:rPr>
          <w:rFonts w:ascii="Times New Roman" w:eastAsia="Times New Roman" w:hAnsi="Times New Roman" w:cs="Times New Roman"/>
          <w:color w:val="333333"/>
          <w:sz w:val="24"/>
          <w:szCs w:val="24"/>
          <w:lang w:val="en-US" w:eastAsia="ru-RU"/>
        </w:rPr>
        <w:t>Post-publication changes are not permitted, so please ensure that your paper has been checked for errors.</w:t>
      </w:r>
    </w:p>
    <w:p w:rsidR="00585F07" w:rsidRDefault="00585F07" w:rsidP="003349E8">
      <w:pPr>
        <w:spacing w:after="0" w:line="276" w:lineRule="auto"/>
        <w:jc w:val="both"/>
        <w:textAlignment w:val="baseline"/>
        <w:rPr>
          <w:rFonts w:ascii="Times New Roman" w:eastAsia="Times New Roman" w:hAnsi="Times New Roman" w:cs="Times New Roman"/>
          <w:color w:val="333333"/>
          <w:sz w:val="24"/>
          <w:szCs w:val="24"/>
          <w:lang w:val="en-US" w:eastAsia="ru-RU"/>
        </w:rPr>
      </w:pPr>
    </w:p>
    <w:p w:rsidR="008E0A68" w:rsidRDefault="008E0A68" w:rsidP="003349E8">
      <w:pPr>
        <w:spacing w:after="0" w:line="276" w:lineRule="auto"/>
        <w:jc w:val="both"/>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By submitting a paper an author and all co-authors are assumed to agree with the terms of open publication.</w:t>
      </w:r>
    </w:p>
    <w:p w:rsidR="00585F07" w:rsidRPr="002A135A" w:rsidRDefault="00585F07" w:rsidP="003349E8">
      <w:pPr>
        <w:spacing w:after="0" w:line="276" w:lineRule="auto"/>
        <w:jc w:val="both"/>
        <w:textAlignment w:val="baseline"/>
        <w:rPr>
          <w:rFonts w:ascii="Times New Roman" w:eastAsia="Times New Roman" w:hAnsi="Times New Roman" w:cs="Times New Roman"/>
          <w:color w:val="333333"/>
          <w:sz w:val="24"/>
          <w:szCs w:val="24"/>
          <w:lang w:val="en-US" w:eastAsia="ru-RU"/>
        </w:rPr>
      </w:pPr>
    </w:p>
    <w:p w:rsidR="008E0A68" w:rsidRPr="002A135A" w:rsidRDefault="008E0A68" w:rsidP="003349E8">
      <w:pPr>
        <w:spacing w:after="0" w:line="276" w:lineRule="auto"/>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b/>
          <w:bCs/>
          <w:color w:val="333333"/>
          <w:sz w:val="24"/>
          <w:szCs w:val="24"/>
          <w:bdr w:val="none" w:sz="0" w:space="0" w:color="auto" w:frame="1"/>
          <w:lang w:val="en-US" w:eastAsia="ru-RU"/>
        </w:rPr>
        <w:t>Please contact with conference organizer for submission instructions.</w:t>
      </w:r>
    </w:p>
    <w:p w:rsidR="008E0A68" w:rsidRPr="002A135A" w:rsidRDefault="008E0A68" w:rsidP="003349E8">
      <w:pPr>
        <w:spacing w:after="0" w:line="276" w:lineRule="auto"/>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As a summary, please ensure the following:</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Paper size is European A4.</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Margins are 4cm (top), 2.5cm (left and right) and 2.7cm (bottom).</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The paper includes the author name and affiliation (full address including country).</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There are no page numbers, or headers and footers, within the paper.</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The PDF is free of formatting errors (e.g. corrupt equations, missing or low-resolution figures), since conversion from Word to PDF can introduce formatting errors.</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Text is single spaced, </w:t>
      </w:r>
      <w:r w:rsidRPr="002A135A">
        <w:rPr>
          <w:rFonts w:ascii="Times New Roman" w:eastAsia="Times New Roman" w:hAnsi="Times New Roman" w:cs="Times New Roman"/>
          <w:i/>
          <w:iCs/>
          <w:color w:val="333333"/>
          <w:sz w:val="24"/>
          <w:szCs w:val="24"/>
          <w:bdr w:val="none" w:sz="0" w:space="0" w:color="auto" w:frame="1"/>
          <w:lang w:val="en-US" w:eastAsia="ru-RU"/>
        </w:rPr>
        <w:t>not</w:t>
      </w:r>
      <w:r w:rsidRPr="002A135A">
        <w:rPr>
          <w:rFonts w:ascii="Times New Roman" w:eastAsia="Times New Roman" w:hAnsi="Times New Roman" w:cs="Times New Roman"/>
          <w:color w:val="333333"/>
          <w:sz w:val="24"/>
          <w:szCs w:val="24"/>
          <w:lang w:val="en-US" w:eastAsia="ru-RU"/>
        </w:rPr>
        <w:t> double spaced.</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The PDF file is editable and </w:t>
      </w:r>
      <w:r w:rsidRPr="002A135A">
        <w:rPr>
          <w:rFonts w:ascii="Times New Roman" w:eastAsia="Times New Roman" w:hAnsi="Times New Roman" w:cs="Times New Roman"/>
          <w:i/>
          <w:iCs/>
          <w:color w:val="333333"/>
          <w:sz w:val="24"/>
          <w:szCs w:val="24"/>
          <w:bdr w:val="none" w:sz="0" w:space="0" w:color="auto" w:frame="1"/>
          <w:lang w:val="en-US" w:eastAsia="ru-RU"/>
        </w:rPr>
        <w:t>not</w:t>
      </w:r>
      <w:r w:rsidRPr="002A135A">
        <w:rPr>
          <w:rFonts w:ascii="Times New Roman" w:eastAsia="Times New Roman" w:hAnsi="Times New Roman" w:cs="Times New Roman"/>
          <w:color w:val="333333"/>
          <w:sz w:val="24"/>
          <w:szCs w:val="24"/>
          <w:lang w:val="en-US" w:eastAsia="ru-RU"/>
        </w:rPr>
        <w:t> password protected.</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All pages are portrait (landscape pages should be rotated).</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Reference lists are checked for accuracy. </w:t>
      </w:r>
      <w:r w:rsidRPr="002A135A">
        <w:rPr>
          <w:rFonts w:ascii="Times New Roman" w:eastAsia="Times New Roman" w:hAnsi="Times New Roman" w:cs="Times New Roman"/>
          <w:b/>
          <w:bCs/>
          <w:color w:val="333333"/>
          <w:sz w:val="24"/>
          <w:szCs w:val="24"/>
          <w:bdr w:val="none" w:sz="0" w:space="0" w:color="auto" w:frame="1"/>
          <w:lang w:val="en-US" w:eastAsia="ru-RU"/>
        </w:rPr>
        <w:t>References can only be linked via Crossref if they are correct and complete</w:t>
      </w:r>
      <w:r w:rsidRPr="002A135A">
        <w:rPr>
          <w:rFonts w:ascii="Times New Roman" w:eastAsia="Times New Roman" w:hAnsi="Times New Roman" w:cs="Times New Roman"/>
          <w:color w:val="333333"/>
          <w:sz w:val="24"/>
          <w:szCs w:val="24"/>
          <w:lang w:val="en-US" w:eastAsia="ru-RU"/>
        </w:rPr>
        <w:t>.</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Figures are placed within the text, </w:t>
      </w:r>
      <w:r w:rsidRPr="002A135A">
        <w:rPr>
          <w:rFonts w:ascii="Times New Roman" w:eastAsia="Times New Roman" w:hAnsi="Times New Roman" w:cs="Times New Roman"/>
          <w:i/>
          <w:iCs/>
          <w:color w:val="333333"/>
          <w:sz w:val="24"/>
          <w:szCs w:val="24"/>
          <w:bdr w:val="none" w:sz="0" w:space="0" w:color="auto" w:frame="1"/>
          <w:lang w:val="en-US" w:eastAsia="ru-RU"/>
        </w:rPr>
        <w:t>not</w:t>
      </w:r>
      <w:r w:rsidRPr="002A135A">
        <w:rPr>
          <w:rFonts w:ascii="Times New Roman" w:eastAsia="Times New Roman" w:hAnsi="Times New Roman" w:cs="Times New Roman"/>
          <w:color w:val="333333"/>
          <w:sz w:val="24"/>
          <w:szCs w:val="24"/>
          <w:lang w:val="en-US" w:eastAsia="ru-RU"/>
        </w:rPr>
        <w:t> collected at the end of the document.</w:t>
      </w:r>
    </w:p>
    <w:p w:rsidR="008E0A68" w:rsidRPr="002A135A" w:rsidRDefault="008E0A68" w:rsidP="003349E8">
      <w:pPr>
        <w:numPr>
          <w:ilvl w:val="0"/>
          <w:numId w:val="1"/>
        </w:numPr>
        <w:spacing w:after="0" w:line="276" w:lineRule="auto"/>
        <w:ind w:left="420"/>
        <w:textAlignment w:val="baseline"/>
        <w:rPr>
          <w:rFonts w:ascii="Times New Roman" w:eastAsia="Times New Roman" w:hAnsi="Times New Roman" w:cs="Times New Roman"/>
          <w:color w:val="333333"/>
          <w:sz w:val="24"/>
          <w:szCs w:val="24"/>
          <w:lang w:val="en-US" w:eastAsia="ru-RU"/>
        </w:rPr>
      </w:pPr>
      <w:r w:rsidRPr="002A135A">
        <w:rPr>
          <w:rFonts w:ascii="Times New Roman" w:eastAsia="Times New Roman" w:hAnsi="Times New Roman" w:cs="Times New Roman"/>
          <w:color w:val="333333"/>
          <w:sz w:val="24"/>
          <w:szCs w:val="24"/>
          <w:lang w:val="en-US" w:eastAsia="ru-RU"/>
        </w:rPr>
        <w:t>A thorough proofread is conducted to check the standard of English and ensure wording is clear and concise.</w:t>
      </w:r>
    </w:p>
    <w:p w:rsidR="008E0A68" w:rsidRPr="00223DCB" w:rsidRDefault="008E0A68" w:rsidP="003349E8">
      <w:pPr>
        <w:spacing w:after="0" w:line="276" w:lineRule="auto"/>
        <w:textAlignment w:val="baseline"/>
        <w:outlineLvl w:val="1"/>
        <w:rPr>
          <w:rFonts w:ascii="Times New Roman" w:eastAsia="Times New Roman" w:hAnsi="Times New Roman" w:cs="Times New Roman"/>
          <w:color w:val="006EB2"/>
          <w:sz w:val="36"/>
          <w:szCs w:val="36"/>
          <w:lang w:val="en-US" w:eastAsia="ru-RU"/>
        </w:rPr>
      </w:pPr>
      <w:r w:rsidRPr="00223DCB">
        <w:rPr>
          <w:rFonts w:ascii="Times New Roman" w:eastAsia="Times New Roman" w:hAnsi="Times New Roman" w:cs="Times New Roman"/>
          <w:color w:val="006EB2"/>
          <w:sz w:val="36"/>
          <w:szCs w:val="36"/>
          <w:bdr w:val="none" w:sz="0" w:space="0" w:color="auto" w:frame="1"/>
          <w:lang w:val="en-US" w:eastAsia="ru-RU"/>
        </w:rPr>
        <w:t>Open</w:t>
      </w:r>
      <w:r w:rsidRPr="00223DCB">
        <w:rPr>
          <w:rFonts w:ascii="Times New Roman" w:eastAsia="Times New Roman" w:hAnsi="Times New Roman" w:cs="Times New Roman"/>
          <w:color w:val="006EB2"/>
          <w:sz w:val="36"/>
          <w:szCs w:val="36"/>
          <w:lang w:val="en-US" w:eastAsia="ru-RU"/>
        </w:rPr>
        <w:t> Templates and guidelines for proceedings papers</w:t>
      </w:r>
    </w:p>
    <w:p w:rsidR="008E0A68" w:rsidRPr="00223DCB" w:rsidRDefault="008E0A68" w:rsidP="003349E8">
      <w:pPr>
        <w:spacing w:before="300" w:after="0" w:line="276" w:lineRule="auto"/>
        <w:textAlignment w:val="baseline"/>
        <w:outlineLvl w:val="2"/>
        <w:rPr>
          <w:rFonts w:ascii="Times New Roman" w:eastAsia="Times New Roman" w:hAnsi="Times New Roman" w:cs="Times New Roman"/>
          <w:b/>
          <w:bCs/>
          <w:color w:val="333333"/>
          <w:sz w:val="27"/>
          <w:szCs w:val="27"/>
          <w:lang w:val="en-US" w:eastAsia="ru-RU"/>
        </w:rPr>
      </w:pPr>
      <w:r w:rsidRPr="00223DCB">
        <w:rPr>
          <w:rFonts w:ascii="Times New Roman" w:eastAsia="Times New Roman" w:hAnsi="Times New Roman" w:cs="Times New Roman"/>
          <w:b/>
          <w:bCs/>
          <w:color w:val="333333"/>
          <w:sz w:val="27"/>
          <w:szCs w:val="27"/>
          <w:lang w:val="en-US" w:eastAsia="ru-RU"/>
        </w:rPr>
        <w:t>Essential guidelines</w:t>
      </w:r>
    </w:p>
    <w:p w:rsidR="008E0A68" w:rsidRPr="00223DCB" w:rsidRDefault="008E0A68" w:rsidP="003349E8">
      <w:pPr>
        <w:spacing w:after="0" w:line="276" w:lineRule="auto"/>
        <w:textAlignment w:val="baseline"/>
        <w:rPr>
          <w:rFonts w:ascii="Times New Roman" w:eastAsia="Times New Roman" w:hAnsi="Times New Roman" w:cs="Times New Roman"/>
          <w:color w:val="333333"/>
          <w:sz w:val="24"/>
          <w:szCs w:val="24"/>
          <w:lang w:val="en-US" w:eastAsia="ru-RU"/>
        </w:rPr>
      </w:pPr>
      <w:r w:rsidRPr="00223DCB">
        <w:rPr>
          <w:rFonts w:ascii="Times New Roman" w:eastAsia="Times New Roman" w:hAnsi="Times New Roman" w:cs="Times New Roman"/>
          <w:color w:val="333333"/>
          <w:sz w:val="24"/>
          <w:szCs w:val="24"/>
          <w:lang w:val="en-US" w:eastAsia="ru-RU"/>
        </w:rPr>
        <w:t>Please follow these essential guidelines when preparing your paper:</w:t>
      </w:r>
    </w:p>
    <w:p w:rsidR="008E0A68" w:rsidRPr="00251E0D" w:rsidRDefault="00DC2158" w:rsidP="003349E8">
      <w:pPr>
        <w:numPr>
          <w:ilvl w:val="0"/>
          <w:numId w:val="2"/>
        </w:numPr>
        <w:spacing w:after="0" w:line="276" w:lineRule="auto"/>
        <w:ind w:left="420"/>
        <w:textAlignment w:val="baseline"/>
        <w:rPr>
          <w:rFonts w:ascii="Times New Roman" w:eastAsia="Times New Roman" w:hAnsi="Times New Roman" w:cs="Times New Roman"/>
          <w:color w:val="333333"/>
          <w:sz w:val="24"/>
          <w:szCs w:val="24"/>
          <w:lang w:val="en-US" w:eastAsia="ru-RU"/>
        </w:rPr>
      </w:pPr>
      <w:hyperlink r:id="rId8" w:tgtFrame="_blank" w:history="1">
        <w:r w:rsidR="008E0A68" w:rsidRPr="00223DCB">
          <w:rPr>
            <w:rFonts w:ascii="Times New Roman" w:eastAsia="Times New Roman" w:hAnsi="Times New Roman" w:cs="Times New Roman"/>
            <w:b/>
            <w:bCs/>
            <w:color w:val="006EB2"/>
            <w:sz w:val="24"/>
            <w:szCs w:val="24"/>
            <w:u w:val="single"/>
            <w:bdr w:val="none" w:sz="0" w:space="0" w:color="auto" w:frame="1"/>
            <w:lang w:val="en-US" w:eastAsia="ru-RU"/>
          </w:rPr>
          <w:t>Basic guidelines for preparing a paper</w:t>
        </w:r>
      </w:hyperlink>
    </w:p>
    <w:p w:rsidR="00251E0D" w:rsidRPr="00223DCB" w:rsidRDefault="00251E0D" w:rsidP="00251E0D">
      <w:pPr>
        <w:spacing w:after="0" w:line="276" w:lineRule="auto"/>
        <w:ind w:left="420"/>
        <w:textAlignment w:val="baseline"/>
        <w:rPr>
          <w:rFonts w:ascii="Times New Roman" w:eastAsia="Times New Roman" w:hAnsi="Times New Roman" w:cs="Times New Roman"/>
          <w:color w:val="333333"/>
          <w:sz w:val="24"/>
          <w:szCs w:val="24"/>
          <w:lang w:val="en-US" w:eastAsia="ru-RU"/>
        </w:rPr>
      </w:pPr>
    </w:p>
    <w:tbl>
      <w:tblPr>
        <w:tblStyle w:val="a7"/>
        <w:tblW w:w="0" w:type="auto"/>
        <w:tblInd w:w="-5" w:type="dxa"/>
        <w:tblLook w:val="04A0" w:firstRow="1" w:lastRow="0" w:firstColumn="1" w:lastColumn="0" w:noHBand="0" w:noVBand="1"/>
      </w:tblPr>
      <w:tblGrid>
        <w:gridCol w:w="9775"/>
      </w:tblGrid>
      <w:tr w:rsidR="008E0A68" w:rsidRPr="00223DCB" w:rsidTr="002A135A">
        <w:tc>
          <w:tcPr>
            <w:tcW w:w="9775" w:type="dxa"/>
          </w:tcPr>
          <w:p w:rsidR="008E0A68" w:rsidRPr="00223DCB" w:rsidRDefault="008E0A68" w:rsidP="003349E8">
            <w:pPr>
              <w:pStyle w:val="Default"/>
              <w:numPr>
                <w:ilvl w:val="1"/>
                <w:numId w:val="2"/>
              </w:numPr>
              <w:spacing w:line="276" w:lineRule="auto"/>
              <w:rPr>
                <w:b/>
                <w:bCs/>
                <w:sz w:val="28"/>
                <w:szCs w:val="28"/>
                <w:lang w:val="en-US"/>
              </w:rPr>
            </w:pPr>
            <w:r w:rsidRPr="00223DCB">
              <w:rPr>
                <w:b/>
                <w:bCs/>
                <w:sz w:val="28"/>
                <w:szCs w:val="28"/>
                <w:lang w:val="en-US"/>
              </w:rPr>
              <w:t xml:space="preserve">References </w:t>
            </w:r>
          </w:p>
          <w:p w:rsidR="008E0A68" w:rsidRPr="00251E0D" w:rsidRDefault="008E0A68" w:rsidP="003349E8">
            <w:pPr>
              <w:pStyle w:val="Default"/>
              <w:spacing w:line="276" w:lineRule="auto"/>
              <w:ind w:left="1440"/>
              <w:rPr>
                <w:sz w:val="16"/>
                <w:szCs w:val="16"/>
                <w:lang w:val="en-US"/>
              </w:rPr>
            </w:pPr>
          </w:p>
          <w:p w:rsidR="008E0A68" w:rsidRPr="00223DCB" w:rsidRDefault="00352DDA" w:rsidP="003349E8">
            <w:pPr>
              <w:pStyle w:val="Default"/>
              <w:spacing w:line="276" w:lineRule="auto"/>
              <w:ind w:left="176"/>
              <w:jc w:val="both"/>
              <w:rPr>
                <w:sz w:val="22"/>
                <w:szCs w:val="22"/>
                <w:lang w:val="en-US"/>
              </w:rPr>
            </w:pPr>
            <w:r>
              <w:rPr>
                <w:sz w:val="22"/>
                <w:szCs w:val="22"/>
                <w:lang w:val="en-US"/>
              </w:rPr>
              <w:lastRenderedPageBreak/>
              <w:t>The o</w:t>
            </w:r>
            <w:r w:rsidR="008E0A68" w:rsidRPr="00223DCB">
              <w:rPr>
                <w:sz w:val="22"/>
                <w:szCs w:val="22"/>
                <w:lang w:val="en-US"/>
              </w:rPr>
              <w:t xml:space="preserve">nline versions of all reference lists will, wherever possible, be linked electronically using CrossRef. Consequently, it is </w:t>
            </w:r>
            <w:r w:rsidR="008E0A68" w:rsidRPr="00223DCB">
              <w:rPr>
                <w:i/>
                <w:iCs/>
                <w:sz w:val="22"/>
                <w:szCs w:val="22"/>
                <w:lang w:val="en-US"/>
              </w:rPr>
              <w:t xml:space="preserve">vitally </w:t>
            </w:r>
            <w:r w:rsidR="008E0A68" w:rsidRPr="00223DCB">
              <w:rPr>
                <w:sz w:val="22"/>
                <w:szCs w:val="22"/>
                <w:lang w:val="en-US"/>
              </w:rPr>
              <w:t xml:space="preserve">important for all the references to be accurate and to be carefully formatted using the guidelines below, enabling your paper to be available online with the minimum of delay. </w:t>
            </w:r>
          </w:p>
          <w:p w:rsidR="008E0A68" w:rsidRPr="00223DCB" w:rsidRDefault="008E0A68" w:rsidP="003349E8">
            <w:pPr>
              <w:pStyle w:val="Default"/>
              <w:spacing w:line="276" w:lineRule="auto"/>
              <w:ind w:left="176"/>
              <w:jc w:val="both"/>
              <w:rPr>
                <w:sz w:val="22"/>
                <w:szCs w:val="22"/>
                <w:lang w:val="en-US"/>
              </w:rPr>
            </w:pPr>
            <w:r w:rsidRPr="00223DCB">
              <w:rPr>
                <w:sz w:val="22"/>
                <w:szCs w:val="22"/>
                <w:lang w:val="en-US"/>
              </w:rPr>
              <w:t xml:space="preserve">A complete reference should provide the reader with enough information to locate the article concerned, whether published in print or electronic form, and should, depending on the type of reference, consist of: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name(s) and initials;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date published;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title of journal, book or other publication;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titles of journal articles may also be included (optional);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volume number;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editors, if any;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town of publication and publisher in parentheses for </w:t>
            </w:r>
            <w:r w:rsidRPr="00223DCB">
              <w:rPr>
                <w:i/>
                <w:iCs/>
                <w:sz w:val="22"/>
                <w:szCs w:val="22"/>
                <w:lang w:val="en-US"/>
              </w:rPr>
              <w:t>books</w:t>
            </w:r>
            <w:r w:rsidRPr="00223DCB">
              <w:rPr>
                <w:sz w:val="22"/>
                <w:szCs w:val="22"/>
                <w:lang w:val="en-US"/>
              </w:rPr>
              <w:t xml:space="preserve">;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the page numbers. </w:t>
            </w:r>
          </w:p>
          <w:p w:rsidR="008E0A68" w:rsidRPr="00223DCB" w:rsidRDefault="008E0A68" w:rsidP="003349E8">
            <w:pPr>
              <w:pStyle w:val="Default"/>
              <w:spacing w:line="276" w:lineRule="auto"/>
              <w:ind w:left="360"/>
              <w:jc w:val="both"/>
              <w:rPr>
                <w:sz w:val="22"/>
                <w:szCs w:val="22"/>
                <w:lang w:val="en-US"/>
              </w:rPr>
            </w:pPr>
          </w:p>
          <w:p w:rsidR="008E0A68" w:rsidRPr="00223DCB" w:rsidRDefault="00352DDA" w:rsidP="003349E8">
            <w:pPr>
              <w:pStyle w:val="Default"/>
              <w:spacing w:line="276" w:lineRule="auto"/>
              <w:ind w:left="176"/>
              <w:jc w:val="both"/>
              <w:rPr>
                <w:sz w:val="22"/>
                <w:szCs w:val="22"/>
                <w:lang w:val="en-US"/>
              </w:rPr>
            </w:pPr>
            <w:r>
              <w:rPr>
                <w:sz w:val="22"/>
                <w:szCs w:val="22"/>
                <w:lang w:val="en-US"/>
              </w:rPr>
              <w:t>P</w:t>
            </w:r>
            <w:r w:rsidR="008E0A68" w:rsidRPr="00223DCB">
              <w:rPr>
                <w:sz w:val="22"/>
                <w:szCs w:val="22"/>
                <w:lang w:val="en-US"/>
              </w:rPr>
              <w:t xml:space="preserve">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 </w:t>
            </w:r>
          </w:p>
          <w:p w:rsidR="008E0A68" w:rsidRPr="00223DCB" w:rsidRDefault="008E0A68" w:rsidP="003349E8">
            <w:pPr>
              <w:pStyle w:val="Default"/>
              <w:spacing w:line="276" w:lineRule="auto"/>
              <w:ind w:left="176"/>
              <w:jc w:val="both"/>
              <w:rPr>
                <w:sz w:val="22"/>
                <w:szCs w:val="22"/>
                <w:lang w:val="en-US"/>
              </w:rPr>
            </w:pPr>
          </w:p>
          <w:p w:rsidR="008E0A68" w:rsidRPr="00223DCB" w:rsidRDefault="008E0A68" w:rsidP="003349E8">
            <w:pPr>
              <w:pStyle w:val="Default"/>
              <w:spacing w:line="276" w:lineRule="auto"/>
              <w:ind w:left="176"/>
              <w:jc w:val="both"/>
              <w:rPr>
                <w:sz w:val="22"/>
                <w:szCs w:val="22"/>
                <w:lang w:val="en-US"/>
              </w:rPr>
            </w:pPr>
            <w:r w:rsidRPr="00223DCB">
              <w:rPr>
                <w:b/>
                <w:bCs/>
                <w:sz w:val="22"/>
                <w:szCs w:val="22"/>
                <w:lang w:val="en-US"/>
              </w:rPr>
              <w:t xml:space="preserve">Points to note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There should be a 5 mm gap between the reference number (e.g., ‘[8]’) and the start of the reference text. Second and subsequent lines of individual references should be indented by 5 mm. For example: </w:t>
            </w:r>
          </w:p>
          <w:p w:rsidR="008E0A68" w:rsidRPr="00223DCB" w:rsidRDefault="008E0A68" w:rsidP="003349E8">
            <w:pPr>
              <w:pStyle w:val="Default"/>
              <w:spacing w:line="276" w:lineRule="auto"/>
              <w:ind w:left="360"/>
              <w:jc w:val="both"/>
              <w:rPr>
                <w:sz w:val="22"/>
                <w:szCs w:val="22"/>
                <w:lang w:val="en-US"/>
              </w:rPr>
            </w:pP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[1] Aderhold J, Davydov V Yu, Fedler F, Klausing H, Mistele D, Rotter T, Semchinova O, Stemmer J and Graul J 2001 </w:t>
            </w:r>
            <w:r w:rsidRPr="00223DCB">
              <w:rPr>
                <w:i/>
                <w:iCs/>
                <w:sz w:val="22"/>
                <w:szCs w:val="22"/>
                <w:lang w:val="en-US"/>
              </w:rPr>
              <w:t xml:space="preserve">J. Cryst. Growth </w:t>
            </w:r>
            <w:r w:rsidRPr="00223DCB">
              <w:rPr>
                <w:b/>
                <w:bCs/>
                <w:sz w:val="22"/>
                <w:szCs w:val="22"/>
                <w:lang w:val="en-US"/>
              </w:rPr>
              <w:t>222 </w:t>
            </w:r>
            <w:r w:rsidRPr="00223DCB">
              <w:rPr>
                <w:sz w:val="22"/>
                <w:szCs w:val="22"/>
                <w:lang w:val="en-US"/>
              </w:rPr>
              <w:t xml:space="preserve">701 </w:t>
            </w:r>
          </w:p>
          <w:p w:rsidR="008E0A68" w:rsidRPr="00223DCB" w:rsidRDefault="008E0A68" w:rsidP="003349E8">
            <w:pPr>
              <w:pStyle w:val="Default"/>
              <w:spacing w:line="276" w:lineRule="auto"/>
              <w:ind w:left="360"/>
              <w:jc w:val="both"/>
              <w:rPr>
                <w:sz w:val="22"/>
                <w:szCs w:val="22"/>
                <w:lang w:val="en-US"/>
              </w:rPr>
            </w:pP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the authors should be in the form surname (with only the first letter capitalized) followed by the initials with no periods after the initials. Authors should be separated by a comma except for the last two which should be separated by ‘and’ with no comma preceding it.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The article title (if given) should be in lower case letters, except for an initial capital, and should follow the date.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The journal title is in italic and is abbreviated. If a journal has several parts denoted by different letters the part letter should be inserted after the journal in Roman type, e.g. </w:t>
            </w:r>
            <w:r w:rsidRPr="00223DCB">
              <w:rPr>
                <w:i/>
                <w:iCs/>
                <w:sz w:val="22"/>
                <w:szCs w:val="22"/>
                <w:lang w:val="en-US"/>
              </w:rPr>
              <w:t>Phys</w:t>
            </w:r>
            <w:r w:rsidRPr="00223DCB">
              <w:rPr>
                <w:sz w:val="22"/>
                <w:szCs w:val="22"/>
                <w:lang w:val="en-US"/>
              </w:rPr>
              <w:t xml:space="preserve">. </w:t>
            </w:r>
            <w:r w:rsidRPr="00223DCB">
              <w:rPr>
                <w:i/>
                <w:iCs/>
                <w:sz w:val="22"/>
                <w:szCs w:val="22"/>
                <w:lang w:val="en-US"/>
              </w:rPr>
              <w:t>Rev</w:t>
            </w:r>
            <w:r w:rsidRPr="00223DCB">
              <w:rPr>
                <w:sz w:val="22"/>
                <w:szCs w:val="22"/>
                <w:lang w:val="en-US"/>
              </w:rPr>
              <w:t xml:space="preserve">. A.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Both the initial and final page numbers should be given where possible. The final page number should be in the shortest possible form and separated from the initial page number by an en rule ‘– ‘, e.g. 1203–14, i.e. the numbers ‘12’ are not repeated. </w:t>
            </w:r>
          </w:p>
          <w:p w:rsidR="008E0A68" w:rsidRPr="00223DCB" w:rsidRDefault="008E0A68" w:rsidP="003349E8">
            <w:pPr>
              <w:pStyle w:val="Default"/>
              <w:spacing w:line="276" w:lineRule="auto"/>
              <w:ind w:left="360"/>
              <w:jc w:val="both"/>
              <w:rPr>
                <w:sz w:val="22"/>
                <w:szCs w:val="22"/>
                <w:lang w:val="en-US"/>
              </w:rPr>
            </w:pPr>
            <w:r w:rsidRPr="00223DCB">
              <w:rPr>
                <w:sz w:val="22"/>
                <w:szCs w:val="22"/>
                <w:lang w:val="en-US"/>
              </w:rPr>
              <w:t xml:space="preserve">• References to printed journal articles. A normal reference to a journal article contains three changes of font (see table 6). </w:t>
            </w:r>
          </w:p>
          <w:tbl>
            <w:tblPr>
              <w:tblW w:w="0" w:type="auto"/>
              <w:tblBorders>
                <w:top w:val="nil"/>
                <w:left w:val="nil"/>
                <w:bottom w:val="nil"/>
                <w:right w:val="nil"/>
              </w:tblBorders>
              <w:tblLook w:val="0000" w:firstRow="0" w:lastRow="0" w:firstColumn="0" w:lastColumn="0" w:noHBand="0" w:noVBand="0"/>
            </w:tblPr>
            <w:tblGrid>
              <w:gridCol w:w="3154"/>
              <w:gridCol w:w="1889"/>
            </w:tblGrid>
            <w:tr w:rsidR="008E0A68" w:rsidRPr="002404CE" w:rsidTr="006F09B2">
              <w:trPr>
                <w:trHeight w:val="147"/>
              </w:trPr>
              <w:tc>
                <w:tcPr>
                  <w:tcW w:w="0" w:type="auto"/>
                  <w:gridSpan w:val="2"/>
                </w:tcPr>
                <w:p w:rsidR="008E0A68" w:rsidRPr="00223DCB" w:rsidRDefault="008E0A68" w:rsidP="003349E8">
                  <w:pPr>
                    <w:pStyle w:val="Default"/>
                    <w:spacing w:line="276" w:lineRule="auto"/>
                    <w:rPr>
                      <w:sz w:val="22"/>
                      <w:szCs w:val="22"/>
                      <w:lang w:val="en-US"/>
                    </w:rPr>
                  </w:pPr>
                  <w:r w:rsidRPr="00223DCB">
                    <w:rPr>
                      <w:b/>
                      <w:bCs/>
                      <w:sz w:val="22"/>
                      <w:szCs w:val="22"/>
                      <w:lang w:val="en-US"/>
                    </w:rPr>
                    <w:t xml:space="preserve">Table 6. </w:t>
                  </w:r>
                  <w:r w:rsidRPr="00223DCB">
                    <w:rPr>
                      <w:sz w:val="22"/>
                      <w:szCs w:val="22"/>
                      <w:lang w:val="en-US"/>
                    </w:rPr>
                    <w:t xml:space="preserve">Font styles for a reference to a journal article. </w:t>
                  </w:r>
                </w:p>
              </w:tc>
            </w:tr>
            <w:tr w:rsidR="008E0A68" w:rsidRPr="00223DCB" w:rsidTr="006F09B2">
              <w:trPr>
                <w:trHeight w:val="145"/>
              </w:trPr>
              <w:tc>
                <w:tcPr>
                  <w:tcW w:w="0" w:type="auto"/>
                </w:tcPr>
                <w:p w:rsidR="008E0A68" w:rsidRPr="00223DCB" w:rsidRDefault="008E0A68" w:rsidP="003349E8">
                  <w:pPr>
                    <w:pStyle w:val="Default"/>
                    <w:spacing w:line="276" w:lineRule="auto"/>
                    <w:rPr>
                      <w:sz w:val="22"/>
                      <w:szCs w:val="22"/>
                    </w:rPr>
                  </w:pPr>
                  <w:r w:rsidRPr="00223DCB">
                    <w:rPr>
                      <w:sz w:val="22"/>
                      <w:szCs w:val="22"/>
                    </w:rPr>
                    <w:t xml:space="preserve">Element </w:t>
                  </w:r>
                </w:p>
              </w:tc>
              <w:tc>
                <w:tcPr>
                  <w:tcW w:w="0" w:type="auto"/>
                </w:tcPr>
                <w:p w:rsidR="008E0A68" w:rsidRPr="00223DCB" w:rsidRDefault="008E0A68" w:rsidP="003349E8">
                  <w:pPr>
                    <w:pStyle w:val="Default"/>
                    <w:spacing w:line="276" w:lineRule="auto"/>
                    <w:rPr>
                      <w:sz w:val="22"/>
                      <w:szCs w:val="22"/>
                    </w:rPr>
                  </w:pPr>
                  <w:r w:rsidRPr="00223DCB">
                    <w:rPr>
                      <w:sz w:val="22"/>
                      <w:szCs w:val="22"/>
                    </w:rPr>
                    <w:t xml:space="preserve">Style </w:t>
                  </w:r>
                </w:p>
              </w:tc>
            </w:tr>
            <w:tr w:rsidR="008E0A68" w:rsidRPr="00223DCB" w:rsidTr="006F09B2">
              <w:trPr>
                <w:trHeight w:val="145"/>
              </w:trPr>
              <w:tc>
                <w:tcPr>
                  <w:tcW w:w="0" w:type="auto"/>
                </w:tcPr>
                <w:p w:rsidR="008E0A68" w:rsidRPr="00223DCB" w:rsidRDefault="008E0A68" w:rsidP="003349E8">
                  <w:pPr>
                    <w:pStyle w:val="Default"/>
                    <w:spacing w:line="276" w:lineRule="auto"/>
                    <w:rPr>
                      <w:sz w:val="22"/>
                      <w:szCs w:val="22"/>
                    </w:rPr>
                  </w:pPr>
                  <w:r w:rsidRPr="00223DCB">
                    <w:rPr>
                      <w:sz w:val="22"/>
                      <w:szCs w:val="22"/>
                    </w:rPr>
                    <w:t xml:space="preserve">Authors, date </w:t>
                  </w:r>
                </w:p>
              </w:tc>
              <w:tc>
                <w:tcPr>
                  <w:tcW w:w="0" w:type="auto"/>
                </w:tcPr>
                <w:p w:rsidR="008E0A68" w:rsidRPr="00223DCB" w:rsidRDefault="008E0A68" w:rsidP="003349E8">
                  <w:pPr>
                    <w:pStyle w:val="Default"/>
                    <w:spacing w:line="276" w:lineRule="auto"/>
                    <w:rPr>
                      <w:sz w:val="22"/>
                      <w:szCs w:val="22"/>
                    </w:rPr>
                  </w:pPr>
                  <w:r w:rsidRPr="00223DCB">
                    <w:rPr>
                      <w:sz w:val="22"/>
                      <w:szCs w:val="22"/>
                    </w:rPr>
                    <w:t xml:space="preserve">Roman type </w:t>
                  </w:r>
                </w:p>
              </w:tc>
            </w:tr>
            <w:tr w:rsidR="008E0A68" w:rsidRPr="00223DCB" w:rsidTr="006F09B2">
              <w:trPr>
                <w:trHeight w:val="145"/>
              </w:trPr>
              <w:tc>
                <w:tcPr>
                  <w:tcW w:w="0" w:type="auto"/>
                </w:tcPr>
                <w:p w:rsidR="008E0A68" w:rsidRPr="00223DCB" w:rsidRDefault="008E0A68" w:rsidP="003349E8">
                  <w:pPr>
                    <w:pStyle w:val="Default"/>
                    <w:spacing w:line="276" w:lineRule="auto"/>
                    <w:rPr>
                      <w:sz w:val="22"/>
                      <w:szCs w:val="22"/>
                    </w:rPr>
                  </w:pPr>
                  <w:r w:rsidRPr="00223DCB">
                    <w:rPr>
                      <w:sz w:val="22"/>
                      <w:szCs w:val="22"/>
                    </w:rPr>
                    <w:t xml:space="preserve">Article title (optional) </w:t>
                  </w:r>
                </w:p>
              </w:tc>
              <w:tc>
                <w:tcPr>
                  <w:tcW w:w="0" w:type="auto"/>
                </w:tcPr>
                <w:p w:rsidR="008E0A68" w:rsidRPr="00223DCB" w:rsidRDefault="008E0A68" w:rsidP="003349E8">
                  <w:pPr>
                    <w:pStyle w:val="Default"/>
                    <w:spacing w:line="276" w:lineRule="auto"/>
                    <w:rPr>
                      <w:sz w:val="22"/>
                      <w:szCs w:val="22"/>
                    </w:rPr>
                  </w:pPr>
                  <w:r w:rsidRPr="00223DCB">
                    <w:rPr>
                      <w:sz w:val="22"/>
                      <w:szCs w:val="22"/>
                    </w:rPr>
                    <w:t>Roman type</w:t>
                  </w:r>
                </w:p>
              </w:tc>
            </w:tr>
          </w:tbl>
          <w:p w:rsidR="008E0A68" w:rsidRPr="00223DCB" w:rsidRDefault="008E0A68" w:rsidP="003349E8">
            <w:pPr>
              <w:pStyle w:val="af0"/>
              <w:spacing w:line="276" w:lineRule="auto"/>
              <w:textAlignment w:val="baseline"/>
              <w:rPr>
                <w:rFonts w:ascii="Times New Roman" w:eastAsia="Times New Roman" w:hAnsi="Times New Roman" w:cs="Times New Roman"/>
                <w:color w:val="333333"/>
                <w:sz w:val="24"/>
                <w:szCs w:val="24"/>
                <w:lang w:val="en-US" w:eastAsia="ru-RU"/>
              </w:rPr>
            </w:pPr>
          </w:p>
        </w:tc>
      </w:tr>
    </w:tbl>
    <w:p w:rsidR="008E0A68" w:rsidRPr="00223DCB" w:rsidRDefault="008E0A68" w:rsidP="003349E8">
      <w:pPr>
        <w:spacing w:after="0" w:line="276" w:lineRule="auto"/>
        <w:ind w:left="420"/>
        <w:textAlignment w:val="baseline"/>
        <w:rPr>
          <w:rFonts w:ascii="Times New Roman" w:eastAsia="Times New Roman" w:hAnsi="Times New Roman" w:cs="Times New Roman"/>
          <w:color w:val="333333"/>
          <w:sz w:val="24"/>
          <w:szCs w:val="24"/>
          <w:lang w:val="en-US" w:eastAsia="ru-RU"/>
        </w:rPr>
      </w:pPr>
    </w:p>
    <w:p w:rsidR="008E0A68" w:rsidRPr="00251E0D" w:rsidRDefault="00DC2158" w:rsidP="003349E8">
      <w:pPr>
        <w:numPr>
          <w:ilvl w:val="0"/>
          <w:numId w:val="2"/>
        </w:numPr>
        <w:spacing w:after="0" w:line="276" w:lineRule="auto"/>
        <w:ind w:left="420"/>
        <w:textAlignment w:val="baseline"/>
        <w:rPr>
          <w:rFonts w:ascii="Times New Roman" w:eastAsia="Times New Roman" w:hAnsi="Times New Roman" w:cs="Times New Roman"/>
          <w:color w:val="333333"/>
          <w:sz w:val="24"/>
          <w:szCs w:val="24"/>
          <w:lang w:val="en-US" w:eastAsia="ru-RU"/>
        </w:rPr>
      </w:pPr>
      <w:hyperlink r:id="rId9" w:tgtFrame="_blank" w:history="1">
        <w:r w:rsidR="008E0A68" w:rsidRPr="00223DCB">
          <w:rPr>
            <w:rFonts w:ascii="Times New Roman" w:eastAsia="Times New Roman" w:hAnsi="Times New Roman" w:cs="Times New Roman"/>
            <w:b/>
            <w:bCs/>
            <w:color w:val="006EB2"/>
            <w:sz w:val="24"/>
            <w:szCs w:val="24"/>
            <w:u w:val="single"/>
            <w:bdr w:val="none" w:sz="0" w:space="0" w:color="auto" w:frame="1"/>
            <w:lang w:val="en-US" w:eastAsia="ru-RU"/>
          </w:rPr>
          <w:t>Guidelines for preparing reference lists</w:t>
        </w:r>
      </w:hyperlink>
    </w:p>
    <w:p w:rsidR="00251E0D" w:rsidRPr="00223DCB" w:rsidRDefault="00251E0D" w:rsidP="00251E0D">
      <w:pPr>
        <w:spacing w:after="0" w:line="276" w:lineRule="auto"/>
        <w:ind w:left="420"/>
        <w:textAlignment w:val="baseline"/>
        <w:rPr>
          <w:rFonts w:ascii="Times New Roman" w:eastAsia="Times New Roman" w:hAnsi="Times New Roman" w:cs="Times New Roman"/>
          <w:color w:val="333333"/>
          <w:sz w:val="24"/>
          <w:szCs w:val="24"/>
          <w:lang w:val="en-US" w:eastAsia="ru-RU"/>
        </w:rPr>
      </w:pPr>
    </w:p>
    <w:tbl>
      <w:tblPr>
        <w:tblStyle w:val="a7"/>
        <w:tblW w:w="0" w:type="auto"/>
        <w:tblLook w:val="04A0" w:firstRow="1" w:lastRow="0" w:firstColumn="1" w:lastColumn="0" w:noHBand="0" w:noVBand="1"/>
      </w:tblPr>
      <w:tblGrid>
        <w:gridCol w:w="9770"/>
      </w:tblGrid>
      <w:tr w:rsidR="008E0A68" w:rsidRPr="00223DCB" w:rsidTr="008E0A68">
        <w:tc>
          <w:tcPr>
            <w:tcW w:w="9770" w:type="dxa"/>
          </w:tcPr>
          <w:p w:rsidR="008E0A68" w:rsidRPr="002A135A" w:rsidRDefault="008E0A68" w:rsidP="003349E8">
            <w:pPr>
              <w:autoSpaceDE w:val="0"/>
              <w:autoSpaceDN w:val="0"/>
              <w:adjustRightInd w:val="0"/>
              <w:spacing w:line="276" w:lineRule="auto"/>
              <w:ind w:left="171"/>
              <w:rPr>
                <w:rFonts w:ascii="Times New Roman" w:hAnsi="Times New Roman" w:cs="Times New Roman"/>
                <w:i/>
                <w:iCs/>
                <w:sz w:val="28"/>
                <w:szCs w:val="28"/>
                <w:lang w:val="en-US"/>
              </w:rPr>
            </w:pPr>
            <w:r w:rsidRPr="002A135A">
              <w:rPr>
                <w:rFonts w:ascii="Times New Roman" w:hAnsi="Times New Roman" w:cs="Times New Roman"/>
                <w:b/>
                <w:bCs/>
                <w:sz w:val="28"/>
                <w:szCs w:val="28"/>
                <w:lang w:val="en-US"/>
              </w:rPr>
              <w:t xml:space="preserve">Preparing a paper for publication </w:t>
            </w:r>
          </w:p>
          <w:p w:rsidR="008E0A68" w:rsidRPr="00223DCB" w:rsidRDefault="008E0A68" w:rsidP="003349E8">
            <w:pPr>
              <w:autoSpaceDE w:val="0"/>
              <w:autoSpaceDN w:val="0"/>
              <w:adjustRightInd w:val="0"/>
              <w:spacing w:line="276" w:lineRule="auto"/>
              <w:ind w:left="171"/>
              <w:rPr>
                <w:rFonts w:ascii="Times New Roman" w:hAnsi="Times New Roman" w:cs="Times New Roman"/>
                <w:i/>
                <w:iCs/>
                <w:lang w:val="en-US"/>
              </w:rPr>
            </w:pP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b/>
                <w:bCs/>
                <w:lang w:val="en-US"/>
              </w:rPr>
              <w:t xml:space="preserve">Abstract. </w:t>
            </w:r>
            <w:r w:rsidRPr="00223DCB">
              <w:rPr>
                <w:rFonts w:ascii="Times New Roman" w:hAnsi="Times New Roman" w:cs="Times New Roman"/>
                <w:lang w:val="en-US"/>
              </w:rPr>
              <w:t>These guidelines (laid out in the recommended format of a published article) summarize the key requirements for an article to be published.</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b/>
                <w:bCs/>
                <w:lang w:val="en-US"/>
              </w:rPr>
              <w:lastRenderedPageBreak/>
              <w:t>Articles will not be edited, proofread or have changes made to the layout; the submitted PDF will be used for both online and print</w:t>
            </w:r>
            <w:r w:rsidRPr="00223DCB">
              <w:rPr>
                <w:rFonts w:ascii="Times New Roman" w:hAnsi="Times New Roman" w:cs="Times New Roman"/>
                <w:lang w:val="en-US"/>
              </w:rPr>
              <w:t>. It is, therefore, the author’s responsibility to ensure that the content and layout are correct—no changes can be made after publication.</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b/>
                <w:bCs/>
                <w:lang w:val="en-US"/>
              </w:rPr>
            </w:pPr>
          </w:p>
          <w:p w:rsidR="008E0A68" w:rsidRPr="00223DCB" w:rsidRDefault="008E0A68" w:rsidP="003349E8">
            <w:pPr>
              <w:autoSpaceDE w:val="0"/>
              <w:autoSpaceDN w:val="0"/>
              <w:adjustRightInd w:val="0"/>
              <w:spacing w:line="276" w:lineRule="auto"/>
              <w:ind w:left="171"/>
              <w:jc w:val="both"/>
              <w:rPr>
                <w:rFonts w:ascii="Times New Roman" w:hAnsi="Times New Roman" w:cs="Times New Roman"/>
                <w:b/>
                <w:bCs/>
                <w:lang w:val="en-US"/>
              </w:rPr>
            </w:pPr>
            <w:r w:rsidRPr="00223DCB">
              <w:rPr>
                <w:rFonts w:ascii="Times New Roman" w:hAnsi="Times New Roman" w:cs="Times New Roman"/>
                <w:b/>
                <w:bCs/>
                <w:lang w:val="en-US"/>
              </w:rPr>
              <w:t>1. Key requirements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The following lists the essential requirements for an article to be published:</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page size should be A4;</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each page should have clear margins of 4cm (top), 2.5cm (left and right) and 2.7cm (bottom);</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pages should not contain page numbers, running heads or footlines;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 xml:space="preserve">all articles </w:t>
            </w:r>
            <w:r w:rsidRPr="00223DCB">
              <w:rPr>
                <w:rFonts w:ascii="Times New Roman" w:hAnsi="Times New Roman" w:cs="Times New Roman"/>
                <w:i/>
                <w:iCs/>
                <w:lang w:val="en-US"/>
              </w:rPr>
              <w:t xml:space="preserve">must </w:t>
            </w:r>
            <w:r w:rsidRPr="00223DCB">
              <w:rPr>
                <w:rFonts w:ascii="Times New Roman" w:hAnsi="Times New Roman" w:cs="Times New Roman"/>
                <w:lang w:val="en-US"/>
              </w:rPr>
              <w:t>contain an abstract;</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in the PDF, all fonts should be embedded.</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i/>
                <w:iCs/>
                <w:lang w:val="en-US"/>
              </w:rPr>
            </w:pPr>
            <w:r w:rsidRPr="00223DCB">
              <w:rPr>
                <w:rFonts w:ascii="Times New Roman" w:hAnsi="Times New Roman" w:cs="Times New Roman"/>
                <w:i/>
                <w:iCs/>
                <w:lang w:val="en-US"/>
              </w:rPr>
              <w:t>1.1. Layout of the title page</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The title should be followed by a list of all authors’ names and their affiliations. The style for</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the names is initials (no periods) followed by the family name. The authors’ affiliations follow</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the author list. If there is more than one address then a superscripted number should come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at the start of each address; each author should also have a superscripted number or numbers</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following their name to indicate which address, or addresses, are the appropriate ones for them.</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E-mail addresses may be given for any or all of the authors.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The abstract follows the list of addresses. The abstract text should be indented 25 mm from</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the left margin. As the abstract is not part of the text it should be complete in itself; no table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numbers, figure numbers, references or displayed mathematical expressions should be included.</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It should be suitable for direct inclusion in abstracting services.</w:t>
            </w:r>
          </w:p>
          <w:p w:rsidR="00223DCB" w:rsidRPr="00223DCB" w:rsidRDefault="00223DCB" w:rsidP="003349E8">
            <w:pPr>
              <w:autoSpaceDE w:val="0"/>
              <w:autoSpaceDN w:val="0"/>
              <w:adjustRightInd w:val="0"/>
              <w:spacing w:line="276" w:lineRule="auto"/>
              <w:ind w:left="171"/>
              <w:jc w:val="both"/>
              <w:rPr>
                <w:rFonts w:ascii="Times New Roman" w:hAnsi="Times New Roman" w:cs="Times New Roman"/>
                <w:b/>
                <w:bCs/>
                <w:lang w:val="en-US"/>
              </w:rPr>
            </w:pPr>
          </w:p>
          <w:p w:rsidR="008E0A68" w:rsidRPr="00223DCB" w:rsidRDefault="008E0A68" w:rsidP="003349E8">
            <w:pPr>
              <w:autoSpaceDE w:val="0"/>
              <w:autoSpaceDN w:val="0"/>
              <w:adjustRightInd w:val="0"/>
              <w:spacing w:line="276" w:lineRule="auto"/>
              <w:ind w:left="171"/>
              <w:jc w:val="both"/>
              <w:rPr>
                <w:rFonts w:ascii="Times New Roman" w:hAnsi="Times New Roman" w:cs="Times New Roman"/>
                <w:b/>
                <w:bCs/>
                <w:lang w:val="en-US"/>
              </w:rPr>
            </w:pPr>
            <w:r w:rsidRPr="00223DCB">
              <w:rPr>
                <w:rFonts w:ascii="Times New Roman" w:hAnsi="Times New Roman" w:cs="Times New Roman"/>
                <w:b/>
                <w:bCs/>
                <w:lang w:val="en-US"/>
              </w:rPr>
              <w:t>2. The text</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b/>
                <w:bCs/>
                <w:lang w:val="en-US"/>
              </w:rPr>
            </w:pPr>
            <w:r w:rsidRPr="00223DCB">
              <w:rPr>
                <w:rFonts w:ascii="Times New Roman" w:hAnsi="Times New Roman" w:cs="Times New Roman"/>
                <w:lang w:val="en-US"/>
              </w:rPr>
              <w:t>The text of your article should start on the same page as the abstract. Any Acknowledgments</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should be placed immediately after the last numbered section of the paper, and any appendices</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 xml:space="preserve">after the Acknowledgments section. </w:t>
            </w:r>
            <w:r w:rsidRPr="00223DCB">
              <w:rPr>
                <w:rFonts w:ascii="Times New Roman" w:hAnsi="Times New Roman" w:cs="Times New Roman"/>
                <w:b/>
                <w:bCs/>
                <w:lang w:val="en-US"/>
              </w:rPr>
              <w:t>The length limit will be provided by the conference</w:t>
            </w:r>
            <w:r w:rsidR="00223DCB" w:rsidRPr="00223DCB">
              <w:rPr>
                <w:rFonts w:ascii="Times New Roman" w:hAnsi="Times New Roman" w:cs="Times New Roman"/>
                <w:b/>
                <w:bCs/>
                <w:lang w:val="en-US"/>
              </w:rPr>
              <w:t xml:space="preserve"> </w:t>
            </w:r>
            <w:r w:rsidRPr="00223DCB">
              <w:rPr>
                <w:rFonts w:ascii="Times New Roman" w:hAnsi="Times New Roman" w:cs="Times New Roman"/>
                <w:b/>
                <w:bCs/>
                <w:lang w:val="en-US"/>
              </w:rPr>
              <w:t>organizer.</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b/>
                <w:bCs/>
                <w:lang w:val="en-US"/>
              </w:rPr>
            </w:pPr>
            <w:r w:rsidRPr="00223DCB">
              <w:rPr>
                <w:rFonts w:ascii="Times New Roman" w:hAnsi="Times New Roman" w:cs="Times New Roman"/>
                <w:b/>
                <w:bCs/>
                <w:lang w:val="en-US"/>
              </w:rPr>
              <w:t>3. Figures and tables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Figures and tables should be numbered serially and positioned (centred on the width of the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page) close to where they are mentioned in the text, not grouped together at the end. Each</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figure and table should have a brief explanatory caption.</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i/>
                <w:iCs/>
                <w:lang w:val="en-US"/>
              </w:rPr>
            </w:pPr>
            <w:r w:rsidRPr="00223DCB">
              <w:rPr>
                <w:rFonts w:ascii="Times New Roman" w:hAnsi="Times New Roman" w:cs="Times New Roman"/>
                <w:i/>
                <w:iCs/>
                <w:lang w:val="en-US"/>
              </w:rPr>
              <w:t>3.1. Colour figures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There are no restrictions on the use of colour in the online version of your article. However,</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you should bear in mind that any print version of your article is likely to be in black and white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which may make coloured lines difficult to distinguish.</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b/>
                <w:bCs/>
                <w:lang w:val="en-US"/>
              </w:rPr>
            </w:pPr>
            <w:r w:rsidRPr="00223DCB">
              <w:rPr>
                <w:rFonts w:ascii="Times New Roman" w:hAnsi="Times New Roman" w:cs="Times New Roman"/>
                <w:b/>
                <w:bCs/>
                <w:lang w:val="en-US"/>
              </w:rPr>
              <w:t>4. Supplementary data</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We are happy for authors to submit supplementary data attachments to enhance the online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versions of published articles. Supplementary data enhancements typically consist of video clips, animations or supplementary data such as data files, tables of extra information or extra figures.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b/>
                <w:bCs/>
                <w:lang w:val="en-US"/>
              </w:rPr>
            </w:pPr>
            <w:r w:rsidRPr="00223DCB">
              <w:rPr>
                <w:rFonts w:ascii="Times New Roman" w:hAnsi="Times New Roman" w:cs="Times New Roman"/>
                <w:b/>
                <w:bCs/>
                <w:lang w:val="en-US"/>
              </w:rPr>
              <w:t>5. References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Online references will be linked to their original source or to the article within a secondary</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service such as INSPEC or ChemPort wherever possible. To facilitate this linking extra care</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should be taken when preparing reference lists.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A complete reference should provide enough information to locate the article concerned in</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print or electronic form. If you are unsure of a particular journal’s abbreviated title it is best</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 xml:space="preserve">to leave the title in full. The terms </w:t>
            </w:r>
            <w:r w:rsidRPr="00223DCB">
              <w:rPr>
                <w:rFonts w:ascii="Times New Roman" w:hAnsi="Times New Roman" w:cs="Times New Roman"/>
                <w:i/>
                <w:iCs/>
                <w:lang w:val="en-US"/>
              </w:rPr>
              <w:t xml:space="preserve">loc. cit. </w:t>
            </w:r>
            <w:r w:rsidRPr="00223DCB">
              <w:rPr>
                <w:rFonts w:ascii="Times New Roman" w:hAnsi="Times New Roman" w:cs="Times New Roman"/>
                <w:lang w:val="en-US"/>
              </w:rPr>
              <w:t xml:space="preserve">and </w:t>
            </w:r>
            <w:r w:rsidRPr="00223DCB">
              <w:rPr>
                <w:rFonts w:ascii="Times New Roman" w:hAnsi="Times New Roman" w:cs="Times New Roman"/>
                <w:i/>
                <w:iCs/>
                <w:lang w:val="en-US"/>
              </w:rPr>
              <w:t xml:space="preserve">ibid. </w:t>
            </w:r>
            <w:r w:rsidRPr="00223DCB">
              <w:rPr>
                <w:rFonts w:ascii="Times New Roman" w:hAnsi="Times New Roman" w:cs="Times New Roman"/>
                <w:lang w:val="en-US"/>
              </w:rPr>
              <w:t>should not be used.</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i/>
                <w:iCs/>
                <w:lang w:val="en-US"/>
              </w:rPr>
            </w:pPr>
            <w:r w:rsidRPr="00223DCB">
              <w:rPr>
                <w:rFonts w:ascii="Times New Roman" w:hAnsi="Times New Roman" w:cs="Times New Roman"/>
                <w:i/>
                <w:iCs/>
                <w:lang w:val="en-US"/>
              </w:rPr>
              <w:t>5.1. References to printed journal articles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lang w:val="en-US"/>
              </w:rPr>
              <w:t>References to printed journal articles should typically contain:</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lastRenderedPageBreak/>
              <w:t xml:space="preserve">• </w:t>
            </w:r>
            <w:r w:rsidRPr="00223DCB">
              <w:rPr>
                <w:rFonts w:ascii="Times New Roman" w:hAnsi="Times New Roman" w:cs="Times New Roman"/>
                <w:lang w:val="en-US"/>
              </w:rPr>
              <w:t>the authors, in the form: family name (only the first letter capitalized) followed by initials</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with no periods after the initials;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year of publication;</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article title (optional) in lower case letters, except for an initial capital;</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journal title (italic and abbreviated). Parts denoted by letters should be inserted after</w:t>
            </w:r>
            <w:r w:rsidR="00223DCB" w:rsidRPr="00223DCB">
              <w:rPr>
                <w:rFonts w:ascii="Times New Roman" w:hAnsi="Times New Roman" w:cs="Times New Roman"/>
                <w:lang w:val="en-US"/>
              </w:rPr>
              <w:t xml:space="preserve"> </w:t>
            </w:r>
            <w:r w:rsidRPr="00223DCB">
              <w:rPr>
                <w:rFonts w:ascii="Times New Roman" w:hAnsi="Times New Roman" w:cs="Times New Roman"/>
                <w:lang w:val="en-US"/>
              </w:rPr>
              <w:t>the journal in Roman type;</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volume number in bold type;</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lang w:val="en-US"/>
              </w:rPr>
            </w:pPr>
            <w:r w:rsidRPr="00223DCB">
              <w:rPr>
                <w:rFonts w:ascii="Times New Roman" w:hAnsi="Times New Roman" w:cs="Times New Roman"/>
                <w:i/>
                <w:iCs/>
                <w:lang w:val="en-US"/>
              </w:rPr>
              <w:t xml:space="preserve">• </w:t>
            </w:r>
            <w:r w:rsidRPr="00223DCB">
              <w:rPr>
                <w:rFonts w:ascii="Times New Roman" w:hAnsi="Times New Roman" w:cs="Times New Roman"/>
                <w:lang w:val="en-US"/>
              </w:rPr>
              <w:t>the article number or the page numbers.</w:t>
            </w:r>
          </w:p>
          <w:p w:rsidR="008E0A68" w:rsidRPr="00223DCB" w:rsidRDefault="008E0A68" w:rsidP="003349E8">
            <w:pPr>
              <w:autoSpaceDE w:val="0"/>
              <w:autoSpaceDN w:val="0"/>
              <w:adjustRightInd w:val="0"/>
              <w:spacing w:line="276" w:lineRule="auto"/>
              <w:ind w:left="171"/>
              <w:jc w:val="both"/>
              <w:rPr>
                <w:rFonts w:ascii="Times New Roman" w:hAnsi="Times New Roman" w:cs="Times New Roman"/>
                <w:i/>
                <w:iCs/>
                <w:lang w:val="en-US"/>
              </w:rPr>
            </w:pPr>
            <w:r w:rsidRPr="00223DCB">
              <w:rPr>
                <w:rFonts w:ascii="Times New Roman" w:hAnsi="Times New Roman" w:cs="Times New Roman"/>
                <w:i/>
                <w:iCs/>
                <w:lang w:val="en-US"/>
              </w:rPr>
              <w:t>5.2. A typical (numerical) reference list</w:t>
            </w:r>
          </w:p>
          <w:p w:rsidR="00223DCB" w:rsidRPr="00223DCB" w:rsidRDefault="00223DCB" w:rsidP="003349E8">
            <w:pPr>
              <w:autoSpaceDE w:val="0"/>
              <w:autoSpaceDN w:val="0"/>
              <w:adjustRightInd w:val="0"/>
              <w:spacing w:line="276" w:lineRule="auto"/>
              <w:ind w:left="171"/>
              <w:rPr>
                <w:rFonts w:ascii="Times New Roman" w:hAnsi="Times New Roman" w:cs="Times New Roman"/>
                <w:b/>
                <w:bCs/>
                <w:lang w:val="en-US"/>
              </w:rPr>
            </w:pPr>
          </w:p>
          <w:p w:rsidR="008E0A68" w:rsidRPr="00223DCB" w:rsidRDefault="008E0A68" w:rsidP="003349E8">
            <w:pPr>
              <w:autoSpaceDE w:val="0"/>
              <w:autoSpaceDN w:val="0"/>
              <w:adjustRightInd w:val="0"/>
              <w:spacing w:line="276" w:lineRule="auto"/>
              <w:ind w:left="171"/>
              <w:rPr>
                <w:rFonts w:ascii="Times New Roman" w:hAnsi="Times New Roman" w:cs="Times New Roman"/>
                <w:b/>
                <w:bCs/>
                <w:lang w:val="en-US"/>
              </w:rPr>
            </w:pPr>
            <w:r w:rsidRPr="00223DCB">
              <w:rPr>
                <w:rFonts w:ascii="Times New Roman" w:hAnsi="Times New Roman" w:cs="Times New Roman"/>
                <w:b/>
                <w:bCs/>
                <w:lang w:val="en-US"/>
              </w:rPr>
              <w:t>References</w:t>
            </w:r>
          </w:p>
          <w:p w:rsidR="008E0A68" w:rsidRPr="00223DCB" w:rsidRDefault="008E0A68" w:rsidP="003349E8">
            <w:pPr>
              <w:autoSpaceDE w:val="0"/>
              <w:autoSpaceDN w:val="0"/>
              <w:adjustRightInd w:val="0"/>
              <w:spacing w:line="276" w:lineRule="auto"/>
              <w:ind w:left="171"/>
              <w:rPr>
                <w:rFonts w:ascii="Times New Roman" w:hAnsi="Times New Roman" w:cs="Times New Roman"/>
                <w:lang w:val="en-US"/>
              </w:rPr>
            </w:pPr>
            <w:r w:rsidRPr="00223DCB">
              <w:rPr>
                <w:rFonts w:ascii="Times New Roman" w:hAnsi="Times New Roman" w:cs="Times New Roman"/>
                <w:lang w:val="en-US"/>
              </w:rPr>
              <w:t xml:space="preserve">[1] Strite S and Morkoc H 1992 </w:t>
            </w:r>
            <w:r w:rsidRPr="00223DCB">
              <w:rPr>
                <w:rFonts w:ascii="Times New Roman" w:hAnsi="Times New Roman" w:cs="Times New Roman"/>
                <w:i/>
                <w:iCs/>
                <w:lang w:val="en-US"/>
              </w:rPr>
              <w:t xml:space="preserve">J. Vac. Sci. Technol. </w:t>
            </w:r>
            <w:r w:rsidRPr="00223DCB">
              <w:rPr>
                <w:rFonts w:ascii="Times New Roman" w:hAnsi="Times New Roman" w:cs="Times New Roman"/>
                <w:lang w:val="en-US"/>
              </w:rPr>
              <w:t xml:space="preserve">B </w:t>
            </w:r>
            <w:r w:rsidRPr="00223DCB">
              <w:rPr>
                <w:rFonts w:ascii="Times New Roman" w:hAnsi="Times New Roman" w:cs="Times New Roman"/>
                <w:b/>
                <w:bCs/>
                <w:lang w:val="en-US"/>
              </w:rPr>
              <w:t xml:space="preserve">10 </w:t>
            </w:r>
            <w:r w:rsidRPr="00223DCB">
              <w:rPr>
                <w:rFonts w:ascii="Times New Roman" w:hAnsi="Times New Roman" w:cs="Times New Roman"/>
                <w:lang w:val="en-US"/>
              </w:rPr>
              <w:t>1237</w:t>
            </w:r>
          </w:p>
          <w:p w:rsidR="008E0A68" w:rsidRPr="00223DCB" w:rsidRDefault="008E0A68" w:rsidP="003349E8">
            <w:pPr>
              <w:autoSpaceDE w:val="0"/>
              <w:autoSpaceDN w:val="0"/>
              <w:adjustRightInd w:val="0"/>
              <w:spacing w:line="276" w:lineRule="auto"/>
              <w:ind w:left="171"/>
              <w:rPr>
                <w:rFonts w:ascii="Times New Roman" w:hAnsi="Times New Roman" w:cs="Times New Roman"/>
                <w:lang w:val="en-US"/>
              </w:rPr>
            </w:pPr>
            <w:r w:rsidRPr="00223DCB">
              <w:rPr>
                <w:rFonts w:ascii="Times New Roman" w:hAnsi="Times New Roman" w:cs="Times New Roman"/>
                <w:lang w:val="en-US"/>
              </w:rPr>
              <w:t xml:space="preserve">[2] Gusev A A </w:t>
            </w:r>
            <w:r w:rsidRPr="00223DCB">
              <w:rPr>
                <w:rFonts w:ascii="Times New Roman" w:hAnsi="Times New Roman" w:cs="Times New Roman"/>
                <w:i/>
                <w:iCs/>
                <w:lang w:val="en-US"/>
              </w:rPr>
              <w:t xml:space="preserve">et al </w:t>
            </w:r>
            <w:r w:rsidRPr="00223DCB">
              <w:rPr>
                <w:rFonts w:ascii="Times New Roman" w:hAnsi="Times New Roman" w:cs="Times New Roman"/>
                <w:lang w:val="en-US"/>
              </w:rPr>
              <w:t xml:space="preserve">2011 </w:t>
            </w:r>
            <w:r w:rsidRPr="00223DCB">
              <w:rPr>
                <w:rFonts w:ascii="Times New Roman" w:hAnsi="Times New Roman" w:cs="Times New Roman"/>
                <w:i/>
                <w:iCs/>
                <w:lang w:val="en-US"/>
              </w:rPr>
              <w:t xml:space="preserve">J. Phys.: Conf. Series </w:t>
            </w:r>
            <w:r w:rsidRPr="00223DCB">
              <w:rPr>
                <w:rFonts w:ascii="Times New Roman" w:hAnsi="Times New Roman" w:cs="Times New Roman"/>
                <w:b/>
                <w:bCs/>
                <w:lang w:val="en-US"/>
              </w:rPr>
              <w:t xml:space="preserve">291 </w:t>
            </w:r>
            <w:r w:rsidRPr="00223DCB">
              <w:rPr>
                <w:rFonts w:ascii="Times New Roman" w:hAnsi="Times New Roman" w:cs="Times New Roman"/>
                <w:lang w:val="en-US"/>
              </w:rPr>
              <w:t>012052</w:t>
            </w:r>
          </w:p>
          <w:p w:rsidR="008E0A68" w:rsidRPr="00223DCB" w:rsidRDefault="008E0A68" w:rsidP="003349E8">
            <w:pPr>
              <w:autoSpaceDE w:val="0"/>
              <w:autoSpaceDN w:val="0"/>
              <w:adjustRightInd w:val="0"/>
              <w:spacing w:line="276" w:lineRule="auto"/>
              <w:ind w:left="171"/>
              <w:rPr>
                <w:rFonts w:ascii="Times New Roman" w:hAnsi="Times New Roman" w:cs="Times New Roman"/>
                <w:lang w:val="en-US"/>
              </w:rPr>
            </w:pPr>
            <w:r w:rsidRPr="00223DCB">
              <w:rPr>
                <w:rFonts w:ascii="Times New Roman" w:hAnsi="Times New Roman" w:cs="Times New Roman"/>
                <w:lang w:val="en-US"/>
              </w:rPr>
              <w:t xml:space="preserve">[3] Kurata M 1982 </w:t>
            </w:r>
            <w:r w:rsidRPr="00223DCB">
              <w:rPr>
                <w:rFonts w:ascii="Times New Roman" w:hAnsi="Times New Roman" w:cs="Times New Roman"/>
                <w:i/>
                <w:iCs/>
                <w:lang w:val="en-US"/>
              </w:rPr>
              <w:t xml:space="preserve">Numerical Analysis for Semiconductor Devices </w:t>
            </w:r>
            <w:r w:rsidRPr="00223DCB">
              <w:rPr>
                <w:rFonts w:ascii="Times New Roman" w:hAnsi="Times New Roman" w:cs="Times New Roman"/>
                <w:lang w:val="en-US"/>
              </w:rPr>
              <w:t>(Lexington, MA: Heath)</w:t>
            </w:r>
          </w:p>
          <w:p w:rsidR="008E0A68" w:rsidRPr="00223DCB" w:rsidRDefault="008E0A68" w:rsidP="003349E8">
            <w:pPr>
              <w:autoSpaceDE w:val="0"/>
              <w:autoSpaceDN w:val="0"/>
              <w:adjustRightInd w:val="0"/>
              <w:spacing w:line="276" w:lineRule="auto"/>
              <w:ind w:left="171"/>
              <w:rPr>
                <w:rFonts w:ascii="Times New Roman" w:hAnsi="Times New Roman" w:cs="Times New Roman"/>
                <w:i/>
                <w:iCs/>
                <w:lang w:val="en-US"/>
              </w:rPr>
            </w:pPr>
            <w:r w:rsidRPr="00223DCB">
              <w:rPr>
                <w:rFonts w:ascii="Times New Roman" w:hAnsi="Times New Roman" w:cs="Times New Roman"/>
                <w:lang w:val="en-US"/>
              </w:rPr>
              <w:t xml:space="preserve">[4] Kunze K 2003 T-duality and Penrose limits of spatially homogeneous and inhomogeneous cosmologies </w:t>
            </w:r>
            <w:r w:rsidRPr="00223DCB">
              <w:rPr>
                <w:rFonts w:ascii="Times New Roman" w:hAnsi="Times New Roman" w:cs="Times New Roman"/>
                <w:i/>
                <w:iCs/>
                <w:lang w:val="en-US"/>
              </w:rPr>
              <w:t>Phys.</w:t>
            </w:r>
          </w:p>
          <w:p w:rsidR="008E0A68" w:rsidRPr="00223DCB" w:rsidRDefault="008E0A68" w:rsidP="003349E8">
            <w:pPr>
              <w:autoSpaceDE w:val="0"/>
              <w:autoSpaceDN w:val="0"/>
              <w:adjustRightInd w:val="0"/>
              <w:spacing w:line="276" w:lineRule="auto"/>
              <w:ind w:left="171"/>
              <w:rPr>
                <w:rFonts w:ascii="Times New Roman" w:hAnsi="Times New Roman" w:cs="Times New Roman"/>
                <w:lang w:val="en-US"/>
              </w:rPr>
            </w:pPr>
            <w:r w:rsidRPr="00223DCB">
              <w:rPr>
                <w:rFonts w:ascii="Times New Roman" w:hAnsi="Times New Roman" w:cs="Times New Roman"/>
                <w:i/>
                <w:iCs/>
                <w:lang w:val="en-US"/>
              </w:rPr>
              <w:t xml:space="preserve">Rev. </w:t>
            </w:r>
            <w:r w:rsidRPr="00223DCB">
              <w:rPr>
                <w:rFonts w:ascii="Times New Roman" w:hAnsi="Times New Roman" w:cs="Times New Roman"/>
                <w:lang w:val="en-US"/>
              </w:rPr>
              <w:t xml:space="preserve">D </w:t>
            </w:r>
            <w:r w:rsidRPr="00223DCB">
              <w:rPr>
                <w:rFonts w:ascii="Times New Roman" w:hAnsi="Times New Roman" w:cs="Times New Roman"/>
                <w:b/>
                <w:bCs/>
                <w:lang w:val="en-US"/>
              </w:rPr>
              <w:t xml:space="preserve">68 </w:t>
            </w:r>
            <w:r w:rsidRPr="00223DCB">
              <w:rPr>
                <w:rFonts w:ascii="Times New Roman" w:hAnsi="Times New Roman" w:cs="Times New Roman"/>
                <w:lang w:val="en-US"/>
              </w:rPr>
              <w:t>063517 (</w:t>
            </w:r>
            <w:r w:rsidRPr="00223DCB">
              <w:rPr>
                <w:rFonts w:ascii="Times New Roman" w:hAnsi="Times New Roman" w:cs="Times New Roman"/>
                <w:i/>
                <w:iCs/>
                <w:lang w:val="en-US"/>
              </w:rPr>
              <w:t xml:space="preserve">Preprint </w:t>
            </w:r>
            <w:r w:rsidRPr="00223DCB">
              <w:rPr>
                <w:rFonts w:ascii="Times New Roman" w:hAnsi="Times New Roman" w:cs="Times New Roman"/>
                <w:lang w:val="en-US"/>
              </w:rPr>
              <w:t>gr-qc/0303038)</w:t>
            </w:r>
          </w:p>
          <w:p w:rsidR="008E0A68" w:rsidRPr="00223DCB" w:rsidRDefault="008E0A68" w:rsidP="003349E8">
            <w:pPr>
              <w:autoSpaceDE w:val="0"/>
              <w:autoSpaceDN w:val="0"/>
              <w:adjustRightInd w:val="0"/>
              <w:spacing w:line="276" w:lineRule="auto"/>
              <w:ind w:left="171"/>
              <w:rPr>
                <w:rFonts w:ascii="Times New Roman" w:hAnsi="Times New Roman" w:cs="Times New Roman"/>
                <w:i/>
                <w:iCs/>
                <w:lang w:val="en-US"/>
              </w:rPr>
            </w:pPr>
            <w:r w:rsidRPr="00223DCB">
              <w:rPr>
                <w:rFonts w:ascii="Times New Roman" w:hAnsi="Times New Roman" w:cs="Times New Roman"/>
                <w:lang w:val="en-US"/>
              </w:rPr>
              <w:t xml:space="preserve">[5] Milson R, Coley A, Pravda V and Pravdova A 2004 Alignment and algebraically special tensors </w:t>
            </w:r>
            <w:r w:rsidRPr="00223DCB">
              <w:rPr>
                <w:rFonts w:ascii="Times New Roman" w:hAnsi="Times New Roman" w:cs="Times New Roman"/>
                <w:i/>
                <w:iCs/>
                <w:lang w:val="en-US"/>
              </w:rPr>
              <w:t>Preprint</w:t>
            </w:r>
          </w:p>
          <w:p w:rsidR="008E0A68" w:rsidRPr="00223DCB" w:rsidRDefault="008E0A68" w:rsidP="003349E8">
            <w:pPr>
              <w:autoSpaceDE w:val="0"/>
              <w:autoSpaceDN w:val="0"/>
              <w:adjustRightInd w:val="0"/>
              <w:spacing w:line="276" w:lineRule="auto"/>
              <w:ind w:left="171"/>
              <w:rPr>
                <w:rFonts w:ascii="Times New Roman" w:hAnsi="Times New Roman" w:cs="Times New Roman"/>
                <w:lang w:val="en-US"/>
              </w:rPr>
            </w:pPr>
            <w:r w:rsidRPr="00223DCB">
              <w:rPr>
                <w:rFonts w:ascii="Times New Roman" w:hAnsi="Times New Roman" w:cs="Times New Roman"/>
                <w:lang w:val="en-US"/>
              </w:rPr>
              <w:t>gr-qc/0401010</w:t>
            </w:r>
          </w:p>
          <w:p w:rsidR="008E0A68" w:rsidRPr="00223DCB" w:rsidRDefault="008E0A68" w:rsidP="003349E8">
            <w:pPr>
              <w:autoSpaceDE w:val="0"/>
              <w:autoSpaceDN w:val="0"/>
              <w:adjustRightInd w:val="0"/>
              <w:spacing w:line="276" w:lineRule="auto"/>
              <w:ind w:left="171"/>
              <w:rPr>
                <w:rFonts w:ascii="Times New Roman" w:hAnsi="Times New Roman" w:cs="Times New Roman"/>
                <w:lang w:val="en-US"/>
              </w:rPr>
            </w:pPr>
            <w:r w:rsidRPr="00223DCB">
              <w:rPr>
                <w:rFonts w:ascii="Times New Roman" w:hAnsi="Times New Roman" w:cs="Times New Roman"/>
                <w:lang w:val="en-US"/>
              </w:rPr>
              <w:t xml:space="preserve">[6] Caplar R and Kulisic P 1973 </w:t>
            </w:r>
            <w:r w:rsidRPr="00223DCB">
              <w:rPr>
                <w:rFonts w:ascii="Times New Roman" w:hAnsi="Times New Roman" w:cs="Times New Roman"/>
                <w:i/>
                <w:iCs/>
                <w:lang w:val="en-US"/>
              </w:rPr>
              <w:t xml:space="preserve">Proc. Int. Conf. on Nuclear Physics (Munich) </w:t>
            </w:r>
            <w:r w:rsidRPr="00223DCB">
              <w:rPr>
                <w:rFonts w:ascii="Times New Roman" w:hAnsi="Times New Roman" w:cs="Times New Roman"/>
                <w:lang w:val="en-US"/>
              </w:rPr>
              <w:t>vol 1 (Amsterdam: North-Holland)</w:t>
            </w:r>
          </w:p>
          <w:p w:rsidR="008E0A68" w:rsidRPr="00223DCB" w:rsidRDefault="008E0A68" w:rsidP="003349E8">
            <w:pPr>
              <w:autoSpaceDE w:val="0"/>
              <w:autoSpaceDN w:val="0"/>
              <w:adjustRightInd w:val="0"/>
              <w:spacing w:line="276" w:lineRule="auto"/>
              <w:ind w:left="171"/>
              <w:rPr>
                <w:rFonts w:ascii="Times New Roman" w:hAnsi="Times New Roman" w:cs="Times New Roman"/>
                <w:lang w:val="en-US"/>
              </w:rPr>
            </w:pPr>
            <w:r w:rsidRPr="00223DCB">
              <w:rPr>
                <w:rFonts w:ascii="Times New Roman" w:hAnsi="Times New Roman" w:cs="Times New Roman"/>
                <w:lang w:val="en-US"/>
              </w:rPr>
              <w:t>p 517</w:t>
            </w:r>
          </w:p>
          <w:p w:rsidR="008E0A68" w:rsidRPr="00223DCB" w:rsidRDefault="008E0A68" w:rsidP="003349E8">
            <w:pPr>
              <w:autoSpaceDE w:val="0"/>
              <w:autoSpaceDN w:val="0"/>
              <w:adjustRightInd w:val="0"/>
              <w:spacing w:line="276" w:lineRule="auto"/>
              <w:ind w:left="171"/>
              <w:rPr>
                <w:rFonts w:ascii="Times New Roman" w:hAnsi="Times New Roman" w:cs="Times New Roman"/>
                <w:i/>
                <w:iCs/>
                <w:lang w:val="en-US"/>
              </w:rPr>
            </w:pPr>
            <w:r w:rsidRPr="00223DCB">
              <w:rPr>
                <w:rFonts w:ascii="Times New Roman" w:hAnsi="Times New Roman" w:cs="Times New Roman"/>
                <w:lang w:val="en-US"/>
              </w:rPr>
              <w:t xml:space="preserve">[7] Kuhn T 1998 </w:t>
            </w:r>
            <w:r w:rsidRPr="00223DCB">
              <w:rPr>
                <w:rFonts w:ascii="Times New Roman" w:hAnsi="Times New Roman" w:cs="Times New Roman"/>
                <w:i/>
                <w:iCs/>
                <w:lang w:val="en-US"/>
              </w:rPr>
              <w:t>Density matrix theory of coherent ultrafast dynamics Theory of Transport Properties of</w:t>
            </w:r>
          </w:p>
          <w:p w:rsidR="008E0A68" w:rsidRPr="00223DCB" w:rsidRDefault="008E0A68" w:rsidP="003349E8">
            <w:pPr>
              <w:autoSpaceDE w:val="0"/>
              <w:autoSpaceDN w:val="0"/>
              <w:adjustRightInd w:val="0"/>
              <w:spacing w:line="276" w:lineRule="auto"/>
              <w:ind w:left="171"/>
              <w:rPr>
                <w:rFonts w:ascii="Times New Roman" w:hAnsi="Times New Roman" w:cs="Times New Roman"/>
                <w:lang w:val="en-US"/>
              </w:rPr>
            </w:pPr>
            <w:r w:rsidRPr="00223DCB">
              <w:rPr>
                <w:rFonts w:ascii="Times New Roman" w:hAnsi="Times New Roman" w:cs="Times New Roman"/>
                <w:i/>
                <w:iCs/>
                <w:lang w:val="en-US"/>
              </w:rPr>
              <w:t xml:space="preserve">Semiconductor Nanostructures </w:t>
            </w:r>
            <w:r w:rsidRPr="00223DCB">
              <w:rPr>
                <w:rFonts w:ascii="Times New Roman" w:hAnsi="Times New Roman" w:cs="Times New Roman"/>
                <w:lang w:val="en-US"/>
              </w:rPr>
              <w:t>(Electronic Materials vol 4) ed E Sch</w:t>
            </w:r>
            <w:r w:rsidRPr="00223DCB">
              <w:rPr>
                <w:rFonts w:ascii="Times New Roman" w:hAnsi="Times New Roman" w:cs="Times New Roman"/>
              </w:rPr>
              <w:t>Ё</w:t>
            </w:r>
            <w:r w:rsidRPr="00223DCB">
              <w:rPr>
                <w:rFonts w:ascii="Times New Roman" w:hAnsi="Times New Roman" w:cs="Times New Roman"/>
                <w:lang w:val="en-US"/>
              </w:rPr>
              <w:t>oll (London: Chapman and Hall)</w:t>
            </w:r>
          </w:p>
          <w:p w:rsidR="008E0A68" w:rsidRPr="00223DCB" w:rsidRDefault="008E0A68" w:rsidP="003349E8">
            <w:pPr>
              <w:spacing w:line="276" w:lineRule="auto"/>
              <w:ind w:left="171"/>
              <w:textAlignment w:val="baseline"/>
              <w:rPr>
                <w:rFonts w:ascii="Times New Roman" w:eastAsia="Times New Roman" w:hAnsi="Times New Roman" w:cs="Times New Roman"/>
                <w:color w:val="333333"/>
                <w:sz w:val="24"/>
                <w:szCs w:val="24"/>
                <w:lang w:val="en-US" w:eastAsia="ru-RU"/>
              </w:rPr>
            </w:pPr>
            <w:r w:rsidRPr="00223DCB">
              <w:rPr>
                <w:rFonts w:ascii="Times New Roman" w:hAnsi="Times New Roman" w:cs="Times New Roman"/>
              </w:rPr>
              <w:t>chapter 6 pp 173–214</w:t>
            </w:r>
          </w:p>
        </w:tc>
      </w:tr>
    </w:tbl>
    <w:p w:rsidR="008E0A68" w:rsidRPr="00223DCB" w:rsidRDefault="008E0A68" w:rsidP="003349E8">
      <w:pPr>
        <w:autoSpaceDE w:val="0"/>
        <w:autoSpaceDN w:val="0"/>
        <w:adjustRightInd w:val="0"/>
        <w:spacing w:after="0" w:line="276" w:lineRule="auto"/>
        <w:rPr>
          <w:rFonts w:ascii="Times New Roman" w:hAnsi="Times New Roman" w:cs="Times New Roman"/>
          <w:b/>
          <w:bCs/>
          <w:sz w:val="34"/>
          <w:szCs w:val="34"/>
          <w:lang w:val="en-US"/>
        </w:rPr>
      </w:pPr>
    </w:p>
    <w:p w:rsidR="008E0A68" w:rsidRPr="002A135A" w:rsidRDefault="008E0A68" w:rsidP="003349E8">
      <w:pPr>
        <w:spacing w:before="300" w:after="0" w:line="276" w:lineRule="auto"/>
        <w:textAlignment w:val="baseline"/>
        <w:outlineLvl w:val="2"/>
        <w:rPr>
          <w:rFonts w:ascii="Times New Roman" w:eastAsia="Times New Roman" w:hAnsi="Times New Roman" w:cs="Times New Roman"/>
          <w:b/>
          <w:bCs/>
          <w:color w:val="333333"/>
          <w:sz w:val="28"/>
          <w:szCs w:val="28"/>
          <w:lang w:eastAsia="ru-RU"/>
        </w:rPr>
      </w:pPr>
      <w:r w:rsidRPr="002A135A">
        <w:rPr>
          <w:rFonts w:ascii="Times New Roman" w:eastAsia="Times New Roman" w:hAnsi="Times New Roman" w:cs="Times New Roman"/>
          <w:b/>
          <w:bCs/>
          <w:color w:val="333333"/>
          <w:sz w:val="28"/>
          <w:szCs w:val="28"/>
          <w:lang w:eastAsia="ru-RU"/>
        </w:rPr>
        <w:t>Templates</w:t>
      </w:r>
    </w:p>
    <w:p w:rsidR="008E0A68" w:rsidRPr="00223DCB" w:rsidRDefault="008E0A68" w:rsidP="003349E8">
      <w:pPr>
        <w:spacing w:after="0" w:line="276" w:lineRule="auto"/>
        <w:textAlignment w:val="baseline"/>
        <w:rPr>
          <w:rFonts w:ascii="Times New Roman" w:eastAsia="Times New Roman" w:hAnsi="Times New Roman" w:cs="Times New Roman"/>
          <w:color w:val="333333"/>
          <w:sz w:val="24"/>
          <w:szCs w:val="24"/>
          <w:lang w:val="en-US" w:eastAsia="ru-RU"/>
        </w:rPr>
      </w:pPr>
      <w:r w:rsidRPr="00223DCB">
        <w:rPr>
          <w:rFonts w:ascii="Times New Roman" w:eastAsia="Times New Roman" w:hAnsi="Times New Roman" w:cs="Times New Roman"/>
          <w:color w:val="333333"/>
          <w:sz w:val="24"/>
          <w:szCs w:val="24"/>
          <w:lang w:val="en-US" w:eastAsia="ru-RU"/>
        </w:rPr>
        <w:t>Authors must prepare their papers using our Microsoft Word or LaTeX2e templates, and then convert these to PDF format for submission.</w:t>
      </w:r>
    </w:p>
    <w:p w:rsidR="003349E8" w:rsidRDefault="003349E8" w:rsidP="003349E8">
      <w:pPr>
        <w:spacing w:after="0" w:line="276" w:lineRule="auto"/>
        <w:rPr>
          <w:rFonts w:ascii="Times New Roman" w:eastAsia="Times New Roman" w:hAnsi="Times New Roman" w:cs="Times New Roman"/>
          <w:b/>
          <w:color w:val="333333"/>
          <w:sz w:val="28"/>
          <w:szCs w:val="28"/>
          <w:lang w:val="en-US" w:eastAsia="ru-RU"/>
        </w:rPr>
      </w:pPr>
    </w:p>
    <w:p w:rsidR="000F5C67" w:rsidRPr="00223DCB" w:rsidRDefault="008E0A68" w:rsidP="003349E8">
      <w:pPr>
        <w:spacing w:after="0" w:line="276" w:lineRule="auto"/>
        <w:rPr>
          <w:rFonts w:ascii="Times New Roman" w:hAnsi="Times New Roman" w:cs="Times New Roman"/>
          <w:b/>
          <w:sz w:val="28"/>
          <w:szCs w:val="28"/>
          <w:lang w:val="en-US"/>
        </w:rPr>
      </w:pPr>
      <w:r w:rsidRPr="00223DCB">
        <w:rPr>
          <w:rFonts w:ascii="Times New Roman" w:eastAsia="Times New Roman" w:hAnsi="Times New Roman" w:cs="Times New Roman"/>
          <w:b/>
          <w:color w:val="333333"/>
          <w:sz w:val="28"/>
          <w:szCs w:val="28"/>
          <w:lang w:val="en-US" w:eastAsia="ru-RU"/>
        </w:rPr>
        <w:t>For more information</w:t>
      </w:r>
      <w:r w:rsidR="003349E8">
        <w:rPr>
          <w:rFonts w:ascii="Times New Roman" w:eastAsia="Times New Roman" w:hAnsi="Times New Roman" w:cs="Times New Roman"/>
          <w:b/>
          <w:color w:val="333333"/>
          <w:sz w:val="28"/>
          <w:szCs w:val="28"/>
          <w:lang w:val="en-US" w:eastAsia="ru-RU"/>
        </w:rPr>
        <w:t>,</w:t>
      </w:r>
      <w:r w:rsidRPr="00223DCB">
        <w:rPr>
          <w:rFonts w:ascii="Times New Roman" w:eastAsia="Times New Roman" w:hAnsi="Times New Roman" w:cs="Times New Roman"/>
          <w:b/>
          <w:color w:val="333333"/>
          <w:sz w:val="28"/>
          <w:szCs w:val="28"/>
          <w:lang w:val="en-US" w:eastAsia="ru-RU"/>
        </w:rPr>
        <w:t xml:space="preserve"> </w:t>
      </w:r>
      <w:r w:rsidR="003349E8">
        <w:rPr>
          <w:rFonts w:ascii="Times New Roman" w:eastAsia="Times New Roman" w:hAnsi="Times New Roman" w:cs="Times New Roman"/>
          <w:b/>
          <w:color w:val="333333"/>
          <w:sz w:val="28"/>
          <w:szCs w:val="28"/>
          <w:lang w:val="en-US" w:eastAsia="ru-RU"/>
        </w:rPr>
        <w:t xml:space="preserve">please </w:t>
      </w:r>
      <w:r w:rsidRPr="00223DCB">
        <w:rPr>
          <w:rFonts w:ascii="Times New Roman" w:eastAsia="Times New Roman" w:hAnsi="Times New Roman" w:cs="Times New Roman"/>
          <w:b/>
          <w:color w:val="333333"/>
          <w:sz w:val="28"/>
          <w:szCs w:val="28"/>
          <w:lang w:val="en-US" w:eastAsia="ru-RU"/>
        </w:rPr>
        <w:t xml:space="preserve">contact </w:t>
      </w:r>
      <w:r w:rsidR="00223DCB" w:rsidRPr="00223DCB">
        <w:rPr>
          <w:rFonts w:ascii="Times New Roman" w:eastAsia="Times New Roman" w:hAnsi="Times New Roman" w:cs="Times New Roman"/>
          <w:b/>
          <w:color w:val="333333"/>
          <w:sz w:val="28"/>
          <w:szCs w:val="28"/>
          <w:lang w:val="en-US" w:eastAsia="ru-RU"/>
        </w:rPr>
        <w:t xml:space="preserve">with </w:t>
      </w:r>
      <w:r w:rsidR="00223DCB">
        <w:rPr>
          <w:rFonts w:ascii="Times New Roman" w:eastAsia="Times New Roman" w:hAnsi="Times New Roman" w:cs="Times New Roman"/>
          <w:b/>
          <w:color w:val="333333"/>
          <w:sz w:val="28"/>
          <w:szCs w:val="28"/>
          <w:lang w:val="en-US" w:eastAsia="ru-RU"/>
        </w:rPr>
        <w:t>the Organizing</w:t>
      </w:r>
      <w:r w:rsidRPr="00223DCB">
        <w:rPr>
          <w:rFonts w:ascii="Times New Roman" w:eastAsia="Times New Roman" w:hAnsi="Times New Roman" w:cs="Times New Roman"/>
          <w:b/>
          <w:color w:val="333333"/>
          <w:sz w:val="28"/>
          <w:szCs w:val="28"/>
          <w:lang w:val="en-US" w:eastAsia="ru-RU"/>
        </w:rPr>
        <w:t xml:space="preserve"> committee.</w:t>
      </w:r>
    </w:p>
    <w:sectPr w:rsidR="000F5C67" w:rsidRPr="00223DCB" w:rsidSect="008E0A68">
      <w:pgSz w:w="11906" w:h="16838"/>
      <w:pgMar w:top="1134" w:right="56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158" w:rsidRDefault="00DC2158" w:rsidP="006F2372">
      <w:pPr>
        <w:spacing w:after="0" w:line="240" w:lineRule="auto"/>
      </w:pPr>
      <w:r>
        <w:separator/>
      </w:r>
    </w:p>
  </w:endnote>
  <w:endnote w:type="continuationSeparator" w:id="0">
    <w:p w:rsidR="00DC2158" w:rsidRDefault="00DC2158" w:rsidP="006F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158" w:rsidRDefault="00DC2158" w:rsidP="006F2372">
      <w:pPr>
        <w:spacing w:after="0" w:line="240" w:lineRule="auto"/>
      </w:pPr>
      <w:r>
        <w:separator/>
      </w:r>
    </w:p>
  </w:footnote>
  <w:footnote w:type="continuationSeparator" w:id="0">
    <w:p w:rsidR="00DC2158" w:rsidRDefault="00DC2158" w:rsidP="006F2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C65EA"/>
    <w:multiLevelType w:val="multilevel"/>
    <w:tmpl w:val="0520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864FA"/>
    <w:multiLevelType w:val="multilevel"/>
    <w:tmpl w:val="8AB00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844A6"/>
    <w:multiLevelType w:val="multilevel"/>
    <w:tmpl w:val="B696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A6BD8"/>
    <w:multiLevelType w:val="multilevel"/>
    <w:tmpl w:val="1686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911A0"/>
    <w:multiLevelType w:val="multilevel"/>
    <w:tmpl w:val="C9C2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556E6"/>
    <w:multiLevelType w:val="hybridMultilevel"/>
    <w:tmpl w:val="8C54D8DC"/>
    <w:lvl w:ilvl="0" w:tplc="F7F88E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FF09B4"/>
    <w:multiLevelType w:val="multilevel"/>
    <w:tmpl w:val="3B6AAE3A"/>
    <w:lvl w:ilvl="0">
      <w:start w:val="1"/>
      <w:numFmt w:val="decimal"/>
      <w:pStyle w:val="section0"/>
      <w:suff w:val="space"/>
      <w:lvlText w:val="%1."/>
      <w:lvlJc w:val="left"/>
      <w:pPr>
        <w:ind w:left="0" w:firstLine="0"/>
      </w:pPr>
      <w:rPr>
        <w:rFonts w:hint="default"/>
        <w:sz w:val="22"/>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2737467"/>
    <w:multiLevelType w:val="multilevel"/>
    <w:tmpl w:val="D10A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1427A6"/>
    <w:multiLevelType w:val="multilevel"/>
    <w:tmpl w:val="8382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39675C"/>
    <w:multiLevelType w:val="multilevel"/>
    <w:tmpl w:val="FC5A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3"/>
  </w:num>
  <w:num w:numId="3">
    <w:abstractNumId w:val="10"/>
  </w:num>
  <w:num w:numId="4">
    <w:abstractNumId w:val="5"/>
  </w:num>
  <w:num w:numId="5">
    <w:abstractNumId w:val="4"/>
  </w:num>
  <w:num w:numId="6">
    <w:abstractNumId w:val="6"/>
  </w:num>
  <w:num w:numId="7">
    <w:abstractNumId w:val="2"/>
  </w:num>
  <w:num w:numId="8">
    <w:abstractNumId w:val="9"/>
  </w:num>
  <w:num w:numId="9">
    <w:abstractNumId w:val="12"/>
  </w:num>
  <w:num w:numId="10">
    <w:abstractNumId w:val="1"/>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9F"/>
    <w:rsid w:val="000B20F0"/>
    <w:rsid w:val="000F5C67"/>
    <w:rsid w:val="001D2D82"/>
    <w:rsid w:val="001D66D9"/>
    <w:rsid w:val="001E28DF"/>
    <w:rsid w:val="00213FBD"/>
    <w:rsid w:val="00223DCB"/>
    <w:rsid w:val="002404CE"/>
    <w:rsid w:val="00251E0D"/>
    <w:rsid w:val="002A0D99"/>
    <w:rsid w:val="002A135A"/>
    <w:rsid w:val="003349E8"/>
    <w:rsid w:val="00352DDA"/>
    <w:rsid w:val="003624CC"/>
    <w:rsid w:val="0049469B"/>
    <w:rsid w:val="00585F07"/>
    <w:rsid w:val="00660717"/>
    <w:rsid w:val="006F2372"/>
    <w:rsid w:val="006F7297"/>
    <w:rsid w:val="00777BE7"/>
    <w:rsid w:val="00872B12"/>
    <w:rsid w:val="008D7A9F"/>
    <w:rsid w:val="008E0A68"/>
    <w:rsid w:val="008F0ECE"/>
    <w:rsid w:val="0098044F"/>
    <w:rsid w:val="00A31173"/>
    <w:rsid w:val="00A7554E"/>
    <w:rsid w:val="00B25767"/>
    <w:rsid w:val="00D872F1"/>
    <w:rsid w:val="00DC2158"/>
    <w:rsid w:val="00E06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53F61-3B59-4D22-998D-92798B9F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F2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2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2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3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2372"/>
  </w:style>
  <w:style w:type="paragraph" w:styleId="a5">
    <w:name w:val="footer"/>
    <w:basedOn w:val="a"/>
    <w:link w:val="a6"/>
    <w:uiPriority w:val="99"/>
    <w:unhideWhenUsed/>
    <w:rsid w:val="006F23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2372"/>
  </w:style>
  <w:style w:type="table" w:styleId="a7">
    <w:name w:val="Table Grid"/>
    <w:basedOn w:val="a1"/>
    <w:uiPriority w:val="39"/>
    <w:rsid w:val="006F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F23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2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2372"/>
    <w:rPr>
      <w:rFonts w:ascii="Times New Roman" w:eastAsia="Times New Roman" w:hAnsi="Times New Roman" w:cs="Times New Roman"/>
      <w:b/>
      <w:bCs/>
      <w:sz w:val="27"/>
      <w:szCs w:val="27"/>
      <w:lang w:eastAsia="ru-RU"/>
    </w:rPr>
  </w:style>
  <w:style w:type="character" w:customStyle="1" w:styleId="offscreen-hidden">
    <w:name w:val="offscreen-hidden"/>
    <w:basedOn w:val="a0"/>
    <w:rsid w:val="006F2372"/>
  </w:style>
  <w:style w:type="paragraph" w:styleId="a8">
    <w:name w:val="Normal (Web)"/>
    <w:basedOn w:val="a"/>
    <w:uiPriority w:val="99"/>
    <w:semiHidden/>
    <w:unhideWhenUsed/>
    <w:rsid w:val="006F2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F2372"/>
    <w:rPr>
      <w:color w:val="0000FF"/>
      <w:u w:val="single"/>
    </w:rPr>
  </w:style>
  <w:style w:type="character" w:styleId="aa">
    <w:name w:val="Strong"/>
    <w:basedOn w:val="a0"/>
    <w:uiPriority w:val="22"/>
    <w:qFormat/>
    <w:rsid w:val="006F2372"/>
    <w:rPr>
      <w:b/>
      <w:bCs/>
    </w:rPr>
  </w:style>
  <w:style w:type="character" w:styleId="ab">
    <w:name w:val="Emphasis"/>
    <w:basedOn w:val="a0"/>
    <w:uiPriority w:val="20"/>
    <w:qFormat/>
    <w:rsid w:val="006F2372"/>
    <w:rPr>
      <w:i/>
      <w:iCs/>
    </w:rPr>
  </w:style>
  <w:style w:type="character" w:customStyle="1" w:styleId="tlid-translation">
    <w:name w:val="tlid-translation"/>
    <w:basedOn w:val="a0"/>
    <w:rsid w:val="006F2372"/>
  </w:style>
  <w:style w:type="paragraph" w:customStyle="1" w:styleId="Default">
    <w:name w:val="Default"/>
    <w:rsid w:val="003624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Indent">
    <w:name w:val="BodyIndent"/>
    <w:basedOn w:val="a"/>
    <w:link w:val="BodyIndentChar"/>
    <w:autoRedefine/>
    <w:rsid w:val="003624CC"/>
    <w:pPr>
      <w:tabs>
        <w:tab w:val="left" w:pos="567"/>
      </w:tabs>
      <w:spacing w:after="0" w:line="240" w:lineRule="auto"/>
      <w:jc w:val="both"/>
    </w:pPr>
    <w:rPr>
      <w:rFonts w:ascii="Times" w:eastAsia="Times New Roman" w:hAnsi="Times" w:cs="Times New Roman"/>
      <w:color w:val="000000"/>
      <w:lang w:val="en-GB"/>
    </w:rPr>
  </w:style>
  <w:style w:type="paragraph" w:customStyle="1" w:styleId="Bulleted">
    <w:name w:val="Bulleted"/>
    <w:rsid w:val="003624CC"/>
    <w:pPr>
      <w:numPr>
        <w:numId w:val="10"/>
      </w:numPr>
      <w:spacing w:after="0" w:line="240" w:lineRule="auto"/>
      <w:jc w:val="both"/>
    </w:pPr>
    <w:rPr>
      <w:rFonts w:ascii="Times" w:eastAsia="Times New Roman" w:hAnsi="Times" w:cs="Times New Roman"/>
      <w:color w:val="000000"/>
      <w:lang w:val="en-GB"/>
    </w:rPr>
  </w:style>
  <w:style w:type="character" w:customStyle="1" w:styleId="BodyIndentChar">
    <w:name w:val="BodyIndent Char"/>
    <w:link w:val="BodyIndent"/>
    <w:rsid w:val="003624CC"/>
    <w:rPr>
      <w:rFonts w:ascii="Times" w:eastAsia="Times New Roman" w:hAnsi="Times" w:cs="Times New Roman"/>
      <w:color w:val="000000"/>
      <w:lang w:val="en-GB"/>
    </w:rPr>
  </w:style>
  <w:style w:type="paragraph" w:customStyle="1" w:styleId="BodyChar">
    <w:name w:val="Body Char"/>
    <w:link w:val="BodyCharChar"/>
    <w:rsid w:val="003624CC"/>
    <w:pPr>
      <w:tabs>
        <w:tab w:val="left" w:pos="567"/>
      </w:tabs>
      <w:spacing w:after="0" w:line="240" w:lineRule="auto"/>
      <w:jc w:val="both"/>
    </w:pPr>
    <w:rPr>
      <w:rFonts w:ascii="Times" w:eastAsia="Times New Roman" w:hAnsi="Times" w:cs="Times New Roman"/>
      <w:color w:val="000000"/>
      <w:lang w:val="en-GB"/>
    </w:rPr>
  </w:style>
  <w:style w:type="paragraph" w:customStyle="1" w:styleId="StyleBodyCharNotBoldItalic">
    <w:name w:val="Style Body Char + Not Bold Italic"/>
    <w:link w:val="StyleBodyCharNotBoldItalicChar"/>
    <w:semiHidden/>
    <w:rsid w:val="003624CC"/>
    <w:pPr>
      <w:spacing w:after="0" w:line="240" w:lineRule="auto"/>
    </w:pPr>
    <w:rPr>
      <w:rFonts w:ascii="Times New Roman" w:eastAsia="Times New Roman" w:hAnsi="Times New Roman" w:cs="Times New Roman"/>
      <w:i/>
      <w:iCs/>
      <w:color w:val="000000"/>
      <w:lang w:val="en-GB"/>
    </w:rPr>
  </w:style>
  <w:style w:type="character" w:customStyle="1" w:styleId="StyleBodyCharNotBoldItalicChar">
    <w:name w:val="Style Body Char + Not Bold Italic Char"/>
    <w:link w:val="StyleBodyCharNotBoldItalic"/>
    <w:semiHidden/>
    <w:rsid w:val="003624CC"/>
    <w:rPr>
      <w:rFonts w:ascii="Times New Roman" w:eastAsia="Times New Roman" w:hAnsi="Times New Roman" w:cs="Times New Roman"/>
      <w:i/>
      <w:iCs/>
      <w:color w:val="000000"/>
      <w:lang w:val="en-GB"/>
    </w:rPr>
  </w:style>
  <w:style w:type="character" w:customStyle="1" w:styleId="times">
    <w:name w:val="times"/>
    <w:basedOn w:val="a0"/>
    <w:semiHidden/>
    <w:rsid w:val="003624CC"/>
  </w:style>
  <w:style w:type="paragraph" w:customStyle="1" w:styleId="subsection0">
    <w:name w:val="subsection"/>
    <w:rsid w:val="003624CC"/>
    <w:pPr>
      <w:numPr>
        <w:ilvl w:val="1"/>
        <w:numId w:val="11"/>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0">
    <w:name w:val="section"/>
    <w:link w:val="sectionChar"/>
    <w:autoRedefine/>
    <w:rsid w:val="003624CC"/>
    <w:pPr>
      <w:numPr>
        <w:numId w:val="11"/>
      </w:numPr>
      <w:tabs>
        <w:tab w:val="left" w:pos="567"/>
      </w:tabs>
      <w:spacing w:before="240" w:after="0" w:line="240" w:lineRule="auto"/>
    </w:pPr>
    <w:rPr>
      <w:rFonts w:ascii="Times" w:eastAsia="Times New Roman" w:hAnsi="Times" w:cs="Times New Roman"/>
      <w:b/>
      <w:color w:val="000000"/>
      <w:lang w:val="en-GB"/>
    </w:rPr>
  </w:style>
  <w:style w:type="paragraph" w:customStyle="1" w:styleId="subsubsection0">
    <w:name w:val="subsubsection"/>
    <w:link w:val="subsubsectionChar"/>
    <w:autoRedefine/>
    <w:rsid w:val="003624CC"/>
    <w:pPr>
      <w:numPr>
        <w:ilvl w:val="2"/>
        <w:numId w:val="11"/>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paragraph" w:customStyle="1" w:styleId="EQN">
    <w:name w:val="EQN"/>
    <w:basedOn w:val="BodyIndent"/>
    <w:autoRedefine/>
    <w:rsid w:val="003624CC"/>
    <w:pPr>
      <w:tabs>
        <w:tab w:val="clear" w:pos="567"/>
        <w:tab w:val="center" w:pos="4820"/>
        <w:tab w:val="right" w:pos="9072"/>
      </w:tabs>
      <w:spacing w:before="120" w:after="120"/>
      <w:jc w:val="center"/>
    </w:pPr>
    <w:rPr>
      <w:lang w:val="en-US"/>
    </w:rPr>
  </w:style>
  <w:style w:type="character" w:customStyle="1" w:styleId="BodyCharChar">
    <w:name w:val="Body Char Char"/>
    <w:link w:val="BodyChar"/>
    <w:rsid w:val="003624CC"/>
    <w:rPr>
      <w:rFonts w:ascii="Times" w:eastAsia="Times New Roman" w:hAnsi="Times" w:cs="Times New Roman"/>
      <w:color w:val="000000"/>
      <w:lang w:val="en-GB"/>
    </w:rPr>
  </w:style>
  <w:style w:type="paragraph" w:customStyle="1" w:styleId="StyleTitleLeft005cm">
    <w:name w:val="Style Title + Left:  0.05 cm"/>
    <w:basedOn w:val="ac"/>
    <w:rsid w:val="003624CC"/>
    <w:pPr>
      <w:spacing w:before="1588" w:after="567"/>
      <w:contextualSpacing w:val="0"/>
    </w:pPr>
    <w:rPr>
      <w:rFonts w:ascii="Times" w:eastAsia="Times New Roman" w:hAnsi="Times" w:cs="Times New Roman"/>
      <w:b/>
      <w:bCs/>
      <w:spacing w:val="0"/>
      <w:kern w:val="0"/>
      <w:sz w:val="34"/>
      <w:szCs w:val="20"/>
      <w:lang w:val="en-GB"/>
    </w:rPr>
  </w:style>
  <w:style w:type="paragraph" w:customStyle="1" w:styleId="Abstract">
    <w:name w:val="Abstract"/>
    <w:rsid w:val="003624CC"/>
    <w:pPr>
      <w:spacing w:after="454" w:line="240" w:lineRule="auto"/>
      <w:ind w:left="1418"/>
      <w:jc w:val="both"/>
    </w:pPr>
    <w:rPr>
      <w:rFonts w:ascii="Times" w:eastAsia="Times New Roman" w:hAnsi="Times" w:cs="Times New Roman"/>
      <w:color w:val="000000"/>
      <w:sz w:val="20"/>
      <w:szCs w:val="20"/>
      <w:lang w:val="en-GB"/>
    </w:rPr>
  </w:style>
  <w:style w:type="paragraph" w:customStyle="1" w:styleId="FigureCaption">
    <w:name w:val="FigureCaption"/>
    <w:rsid w:val="003624CC"/>
    <w:pPr>
      <w:spacing w:before="170" w:after="0" w:line="240" w:lineRule="auto"/>
      <w:ind w:left="28"/>
      <w:jc w:val="center"/>
    </w:pPr>
    <w:rPr>
      <w:rFonts w:ascii="Times" w:eastAsia="Times New Roman" w:hAnsi="Times" w:cs="Times New Roman"/>
      <w:color w:val="000000"/>
      <w:lang w:val="en-GB"/>
    </w:rPr>
  </w:style>
  <w:style w:type="character" w:customStyle="1" w:styleId="sectionChar">
    <w:name w:val="section Char"/>
    <w:link w:val="section0"/>
    <w:rsid w:val="003624CC"/>
    <w:rPr>
      <w:rFonts w:ascii="Times" w:eastAsia="Times New Roman" w:hAnsi="Times" w:cs="Times New Roman"/>
      <w:b/>
      <w:color w:val="000000"/>
      <w:lang w:val="en-GB"/>
    </w:rPr>
  </w:style>
  <w:style w:type="paragraph" w:customStyle="1" w:styleId="25mmIndent">
    <w:name w:val="25mmIndent"/>
    <w:rsid w:val="003624CC"/>
    <w:pPr>
      <w:spacing w:after="0" w:line="240" w:lineRule="auto"/>
      <w:ind w:left="1418"/>
    </w:pPr>
    <w:rPr>
      <w:rFonts w:ascii="Times" w:eastAsia="Times New Roman" w:hAnsi="Times" w:cs="Times New Roman"/>
      <w:lang w:val="en-US"/>
    </w:rPr>
  </w:style>
  <w:style w:type="paragraph" w:customStyle="1" w:styleId="Numbered">
    <w:name w:val="Numbered"/>
    <w:autoRedefine/>
    <w:rsid w:val="003624CC"/>
    <w:pPr>
      <w:numPr>
        <w:numId w:val="9"/>
      </w:numPr>
      <w:tabs>
        <w:tab w:val="num" w:pos="567"/>
      </w:tabs>
      <w:spacing w:after="0" w:line="240" w:lineRule="auto"/>
      <w:ind w:left="567" w:hanging="567"/>
      <w:jc w:val="both"/>
    </w:pPr>
    <w:rPr>
      <w:rFonts w:ascii="Times" w:eastAsia="Times New Roman" w:hAnsi="Times" w:cs="Times New Roman"/>
      <w:color w:val="000000"/>
      <w:lang w:val="en-GB"/>
    </w:rPr>
  </w:style>
  <w:style w:type="paragraph" w:customStyle="1" w:styleId="TableCaption">
    <w:name w:val="Table.Caption"/>
    <w:rsid w:val="003624CC"/>
    <w:pPr>
      <w:spacing w:after="120" w:line="240" w:lineRule="auto"/>
      <w:jc w:val="both"/>
    </w:pPr>
    <w:rPr>
      <w:rFonts w:ascii="Times" w:eastAsia="Times New Roman" w:hAnsi="Times" w:cs="Times New Roman"/>
      <w:color w:val="000000"/>
      <w:lang w:val="en-GB"/>
    </w:rPr>
  </w:style>
  <w:style w:type="paragraph" w:customStyle="1" w:styleId="TableCaptionCentred">
    <w:name w:val="Table.Caption.Centred"/>
    <w:basedOn w:val="TableCaption"/>
    <w:autoRedefine/>
    <w:rsid w:val="003624CC"/>
    <w:pPr>
      <w:jc w:val="center"/>
    </w:pPr>
  </w:style>
  <w:style w:type="character" w:customStyle="1" w:styleId="times1">
    <w:name w:val="times1"/>
    <w:rsid w:val="003624CC"/>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0"/>
    <w:autoRedefine/>
    <w:rsid w:val="003624CC"/>
    <w:rPr>
      <w:i w:val="0"/>
      <w:szCs w:val="20"/>
    </w:rPr>
  </w:style>
  <w:style w:type="paragraph" w:customStyle="1" w:styleId="StylesubsubsectionNotItalic1Char">
    <w:name w:val="Style subsubsection + Not Italic1 Char"/>
    <w:basedOn w:val="subsubsection0"/>
    <w:link w:val="StylesubsubsectionNotItalic1CharChar"/>
    <w:autoRedefine/>
    <w:rsid w:val="003624CC"/>
    <w:rPr>
      <w:i w:val="0"/>
      <w:iCs w:val="0"/>
    </w:rPr>
  </w:style>
  <w:style w:type="character" w:customStyle="1" w:styleId="subsubsectionChar">
    <w:name w:val="subsubsection Char"/>
    <w:link w:val="subsubsection0"/>
    <w:rsid w:val="003624CC"/>
    <w:rPr>
      <w:rFonts w:ascii="Times" w:eastAsia="Times New Roman" w:hAnsi="Times" w:cs="Times New Roman"/>
      <w:i/>
      <w:iCs/>
      <w:color w:val="000000"/>
      <w:lang w:val="en-US"/>
    </w:rPr>
  </w:style>
  <w:style w:type="character" w:customStyle="1" w:styleId="StylesubsubsectionNotItalic1CharChar">
    <w:name w:val="Style subsubsection + Not Italic1 Char Char"/>
    <w:basedOn w:val="subsubsectionChar"/>
    <w:link w:val="StylesubsubsectionNotItalic1Char"/>
    <w:rsid w:val="003624CC"/>
    <w:rPr>
      <w:rFonts w:ascii="Times" w:eastAsia="Times New Roman" w:hAnsi="Times" w:cs="Times New Roman"/>
      <w:i w:val="0"/>
      <w:iCs w:val="0"/>
      <w:color w:val="000000"/>
      <w:lang w:val="en-US"/>
    </w:rPr>
  </w:style>
  <w:style w:type="paragraph" w:customStyle="1" w:styleId="Reference">
    <w:name w:val="Reference"/>
    <w:rsid w:val="003624CC"/>
    <w:pPr>
      <w:tabs>
        <w:tab w:val="left" w:pos="709"/>
      </w:tabs>
      <w:spacing w:after="0" w:line="240" w:lineRule="auto"/>
      <w:ind w:left="567" w:hanging="567"/>
      <w:jc w:val="both"/>
    </w:pPr>
    <w:rPr>
      <w:rFonts w:ascii="Times" w:eastAsia="Times New Roman" w:hAnsi="Times" w:cs="Times New Roman"/>
      <w:color w:val="000000"/>
      <w:lang w:val="en-GB"/>
    </w:rPr>
  </w:style>
  <w:style w:type="paragraph" w:styleId="ac">
    <w:name w:val="Title"/>
    <w:basedOn w:val="a"/>
    <w:next w:val="a"/>
    <w:link w:val="ad"/>
    <w:qFormat/>
    <w:rsid w:val="003624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3624CC"/>
    <w:rPr>
      <w:rFonts w:asciiTheme="majorHAnsi" w:eastAsiaTheme="majorEastAsia" w:hAnsiTheme="majorHAnsi" w:cstheme="majorBidi"/>
      <w:spacing w:val="-10"/>
      <w:kern w:val="28"/>
      <w:sz w:val="56"/>
      <w:szCs w:val="56"/>
    </w:rPr>
  </w:style>
  <w:style w:type="paragraph" w:customStyle="1" w:styleId="Subsubsection">
    <w:name w:val="Subsubsection"/>
    <w:next w:val="Bodytext"/>
    <w:link w:val="SubsubsectionChar0"/>
    <w:rsid w:val="003624CC"/>
    <w:pPr>
      <w:numPr>
        <w:ilvl w:val="2"/>
        <w:numId w:val="12"/>
      </w:numPr>
      <w:spacing w:before="240" w:after="0" w:line="240" w:lineRule="auto"/>
      <w:ind w:firstLine="0"/>
    </w:pPr>
    <w:rPr>
      <w:rFonts w:ascii="Times" w:eastAsia="Times New Roman" w:hAnsi="Times" w:cs="Times New Roman"/>
      <w:i/>
      <w:iCs/>
      <w:color w:val="000000"/>
      <w:lang w:val="en-GB"/>
    </w:rPr>
  </w:style>
  <w:style w:type="paragraph" w:customStyle="1" w:styleId="Bodytext">
    <w:name w:val="Bodytext"/>
    <w:next w:val="BodytextIndented"/>
    <w:rsid w:val="003624CC"/>
    <w:pPr>
      <w:spacing w:after="0" w:line="240" w:lineRule="auto"/>
      <w:jc w:val="both"/>
    </w:pPr>
    <w:rPr>
      <w:rFonts w:ascii="Times" w:eastAsia="Times New Roman" w:hAnsi="Times" w:cs="Times New Roman"/>
      <w:iCs/>
      <w:color w:val="000000"/>
      <w:lang w:val="en-US"/>
    </w:rPr>
  </w:style>
  <w:style w:type="paragraph" w:customStyle="1" w:styleId="BodytextIndented">
    <w:name w:val="BodytextIndented"/>
    <w:basedOn w:val="Bodytext"/>
    <w:rsid w:val="003624CC"/>
    <w:pPr>
      <w:ind w:firstLine="284"/>
    </w:pPr>
  </w:style>
  <w:style w:type="character" w:customStyle="1" w:styleId="SubsubsectionChar0">
    <w:name w:val="Subsubsection Char"/>
    <w:link w:val="Subsubsection"/>
    <w:rsid w:val="003624CC"/>
    <w:rPr>
      <w:rFonts w:ascii="Times" w:eastAsia="Times New Roman" w:hAnsi="Times" w:cs="Times New Roman"/>
      <w:i/>
      <w:iCs/>
      <w:color w:val="000000"/>
      <w:lang w:val="en-GB"/>
    </w:rPr>
  </w:style>
  <w:style w:type="paragraph" w:customStyle="1" w:styleId="Section">
    <w:name w:val="Section"/>
    <w:next w:val="Bodytext"/>
    <w:rsid w:val="003624CC"/>
    <w:pPr>
      <w:numPr>
        <w:numId w:val="12"/>
      </w:numPr>
      <w:spacing w:before="240" w:after="0" w:line="240" w:lineRule="auto"/>
    </w:pPr>
    <w:rPr>
      <w:rFonts w:ascii="Times" w:eastAsia="Times New Roman" w:hAnsi="Times" w:cs="Times New Roman"/>
      <w:b/>
      <w:iCs/>
      <w:color w:val="000000"/>
      <w:lang w:val="en-GB"/>
    </w:rPr>
  </w:style>
  <w:style w:type="paragraph" w:customStyle="1" w:styleId="Subsection">
    <w:name w:val="Subsection"/>
    <w:next w:val="Bodytext"/>
    <w:rsid w:val="003624CC"/>
    <w:pPr>
      <w:numPr>
        <w:ilvl w:val="1"/>
        <w:numId w:val="12"/>
      </w:numPr>
      <w:spacing w:before="240" w:after="0" w:line="240" w:lineRule="auto"/>
    </w:pPr>
    <w:rPr>
      <w:rFonts w:ascii="Times" w:eastAsia="Times New Roman" w:hAnsi="Times" w:cs="Times New Roman"/>
      <w:iCs/>
      <w:color w:val="000000"/>
      <w:lang w:val="en-GB"/>
    </w:rPr>
  </w:style>
  <w:style w:type="paragraph" w:customStyle="1" w:styleId="E-mail">
    <w:name w:val="E-mail"/>
    <w:next w:val="Abstract"/>
    <w:rsid w:val="003624CC"/>
    <w:pPr>
      <w:spacing w:after="240" w:line="240" w:lineRule="auto"/>
      <w:ind w:left="1418"/>
    </w:pPr>
    <w:rPr>
      <w:rFonts w:ascii="Times" w:eastAsia="Times New Roman" w:hAnsi="Times" w:cs="Times New Roman"/>
      <w:noProof/>
      <w:lang w:val="en-US"/>
    </w:rPr>
  </w:style>
  <w:style w:type="paragraph" w:customStyle="1" w:styleId="Sectionnonumber">
    <w:name w:val="Section (no number)"/>
    <w:next w:val="Bodytext"/>
    <w:rsid w:val="003624CC"/>
    <w:pPr>
      <w:spacing w:before="240" w:after="0" w:line="240" w:lineRule="auto"/>
    </w:pPr>
    <w:rPr>
      <w:rFonts w:ascii="Times" w:eastAsia="Times New Roman" w:hAnsi="Times" w:cs="Times New Roman"/>
      <w:b/>
      <w:iCs/>
      <w:color w:val="000000"/>
      <w:lang w:val="en-US"/>
    </w:rPr>
  </w:style>
  <w:style w:type="paragraph" w:customStyle="1" w:styleId="Authors">
    <w:name w:val="Authors"/>
    <w:next w:val="Addresses"/>
    <w:rsid w:val="003624CC"/>
    <w:pPr>
      <w:spacing w:after="113" w:line="240" w:lineRule="auto"/>
      <w:ind w:left="1418"/>
    </w:pPr>
    <w:rPr>
      <w:rFonts w:ascii="Times" w:eastAsia="Times New Roman" w:hAnsi="Times" w:cs="Times New Roman"/>
      <w:b/>
      <w:lang w:val="en-GB"/>
    </w:rPr>
  </w:style>
  <w:style w:type="paragraph" w:customStyle="1" w:styleId="Addresses">
    <w:name w:val="Addresses"/>
    <w:next w:val="E-mail"/>
    <w:rsid w:val="003624CC"/>
    <w:pPr>
      <w:spacing w:after="240" w:line="240" w:lineRule="auto"/>
      <w:ind w:left="1418"/>
    </w:pPr>
    <w:rPr>
      <w:rFonts w:ascii="Times" w:eastAsia="Times New Roman" w:hAnsi="Times" w:cs="Times New Roman"/>
      <w:lang w:val="en-GB"/>
    </w:rPr>
  </w:style>
  <w:style w:type="paragraph" w:customStyle="1" w:styleId="Referencenonumber">
    <w:name w:val="Reference (no number)"/>
    <w:basedOn w:val="Reference"/>
    <w:rsid w:val="003624CC"/>
    <w:pPr>
      <w:widowControl w:val="0"/>
      <w:tabs>
        <w:tab w:val="clear" w:pos="709"/>
        <w:tab w:val="left" w:pos="567"/>
      </w:tabs>
      <w:ind w:left="851" w:hanging="284"/>
    </w:pPr>
    <w:rPr>
      <w:iCs/>
      <w:noProof/>
    </w:rPr>
  </w:style>
  <w:style w:type="paragraph" w:styleId="ae">
    <w:name w:val="Balloon Text"/>
    <w:basedOn w:val="a"/>
    <w:link w:val="af"/>
    <w:uiPriority w:val="99"/>
    <w:semiHidden/>
    <w:unhideWhenUsed/>
    <w:rsid w:val="00E0666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0666E"/>
    <w:rPr>
      <w:rFonts w:ascii="Segoe UI" w:hAnsi="Segoe UI" w:cs="Segoe UI"/>
      <w:sz w:val="18"/>
      <w:szCs w:val="18"/>
    </w:rPr>
  </w:style>
  <w:style w:type="paragraph" w:styleId="af0">
    <w:name w:val="List Paragraph"/>
    <w:basedOn w:val="a"/>
    <w:uiPriority w:val="34"/>
    <w:qFormat/>
    <w:rsid w:val="008E0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81146">
      <w:bodyDiv w:val="1"/>
      <w:marLeft w:val="0"/>
      <w:marRight w:val="0"/>
      <w:marTop w:val="0"/>
      <w:marBottom w:val="0"/>
      <w:divBdr>
        <w:top w:val="none" w:sz="0" w:space="0" w:color="auto"/>
        <w:left w:val="none" w:sz="0" w:space="0" w:color="auto"/>
        <w:bottom w:val="none" w:sz="0" w:space="0" w:color="auto"/>
        <w:right w:val="none" w:sz="0" w:space="0" w:color="auto"/>
      </w:divBdr>
      <w:divsChild>
        <w:div w:id="820584091">
          <w:marLeft w:val="0"/>
          <w:marRight w:val="0"/>
          <w:marTop w:val="0"/>
          <w:marBottom w:val="0"/>
          <w:divBdr>
            <w:top w:val="none" w:sz="0" w:space="0" w:color="auto"/>
            <w:left w:val="none" w:sz="0" w:space="0" w:color="auto"/>
            <w:bottom w:val="none" w:sz="0" w:space="0" w:color="auto"/>
            <w:right w:val="none" w:sz="0" w:space="0" w:color="auto"/>
          </w:divBdr>
          <w:divsChild>
            <w:div w:id="414791802">
              <w:marLeft w:val="0"/>
              <w:marRight w:val="0"/>
              <w:marTop w:val="0"/>
              <w:marBottom w:val="0"/>
              <w:divBdr>
                <w:top w:val="single" w:sz="6" w:space="0" w:color="F3F3F3"/>
                <w:left w:val="none" w:sz="0" w:space="0" w:color="auto"/>
                <w:bottom w:val="none" w:sz="0" w:space="9" w:color="auto"/>
                <w:right w:val="none" w:sz="0" w:space="0" w:color="auto"/>
              </w:divBdr>
              <w:divsChild>
                <w:div w:id="4431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2190">
          <w:marLeft w:val="0"/>
          <w:marRight w:val="0"/>
          <w:marTop w:val="0"/>
          <w:marBottom w:val="0"/>
          <w:divBdr>
            <w:top w:val="none" w:sz="0" w:space="0" w:color="auto"/>
            <w:left w:val="none" w:sz="0" w:space="0" w:color="auto"/>
            <w:bottom w:val="none" w:sz="0" w:space="0" w:color="auto"/>
            <w:right w:val="none" w:sz="0" w:space="0" w:color="auto"/>
          </w:divBdr>
          <w:divsChild>
            <w:div w:id="1543403108">
              <w:marLeft w:val="0"/>
              <w:marRight w:val="0"/>
              <w:marTop w:val="0"/>
              <w:marBottom w:val="0"/>
              <w:divBdr>
                <w:top w:val="single" w:sz="6" w:space="0" w:color="F3F3F3"/>
                <w:left w:val="none" w:sz="0" w:space="0" w:color="auto"/>
                <w:bottom w:val="none" w:sz="0" w:space="9" w:color="auto"/>
                <w:right w:val="none" w:sz="0" w:space="0" w:color="auto"/>
              </w:divBdr>
              <w:divsChild>
                <w:div w:id="17671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3475">
      <w:bodyDiv w:val="1"/>
      <w:marLeft w:val="0"/>
      <w:marRight w:val="0"/>
      <w:marTop w:val="0"/>
      <w:marBottom w:val="0"/>
      <w:divBdr>
        <w:top w:val="none" w:sz="0" w:space="0" w:color="auto"/>
        <w:left w:val="none" w:sz="0" w:space="0" w:color="auto"/>
        <w:bottom w:val="none" w:sz="0" w:space="0" w:color="auto"/>
        <w:right w:val="none" w:sz="0" w:space="0" w:color="auto"/>
      </w:divBdr>
    </w:div>
    <w:div w:id="154890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iopscience.iop.org/alfresco/d/d/workspace/SpacesStore/ac424614-d325-11e0-adda-5d01ae4695ed/simpleinstructions.pdf" TargetMode="External"/><Relationship Id="rId3" Type="http://schemas.openxmlformats.org/officeDocument/2006/relationships/settings" Target="settings.xml"/><Relationship Id="rId7" Type="http://schemas.openxmlformats.org/officeDocument/2006/relationships/hyperlink" Target="mailto:mera@vniiftr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ms.iopscience.iop.org/alfresco/d/d/workspace/SpacesStore/999bfe76-32dc-11e6-a415-496188f8a415/Reference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1500</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2019-04-29T15:05:00Z</cp:lastPrinted>
  <dcterms:created xsi:type="dcterms:W3CDTF">2019-04-30T06:19:00Z</dcterms:created>
  <dcterms:modified xsi:type="dcterms:W3CDTF">2019-05-06T14:35:00Z</dcterms:modified>
</cp:coreProperties>
</file>