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E7" w:rsidRPr="006718C5" w:rsidRDefault="00D22F7C" w:rsidP="00D22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C5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</w:p>
    <w:p w:rsidR="00C83B23" w:rsidRPr="006718C5" w:rsidRDefault="00D22F7C" w:rsidP="00D2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C5">
        <w:rPr>
          <w:rFonts w:ascii="Times New Roman" w:hAnsi="Times New Roman" w:cs="Times New Roman"/>
          <w:b/>
          <w:sz w:val="24"/>
          <w:szCs w:val="24"/>
        </w:rPr>
        <w:t xml:space="preserve">Тезисы </w:t>
      </w:r>
      <w:r w:rsidR="00C83B23" w:rsidRPr="006718C5">
        <w:rPr>
          <w:rFonts w:ascii="Times New Roman" w:hAnsi="Times New Roman" w:cs="Times New Roman"/>
          <w:b/>
          <w:sz w:val="24"/>
          <w:szCs w:val="24"/>
        </w:rPr>
        <w:t xml:space="preserve">докладов </w:t>
      </w:r>
      <w:r w:rsidRPr="006718C5">
        <w:rPr>
          <w:rFonts w:ascii="Times New Roman" w:hAnsi="Times New Roman" w:cs="Times New Roman"/>
          <w:b/>
          <w:sz w:val="24"/>
          <w:szCs w:val="24"/>
        </w:rPr>
        <w:t>будут опубликованы в печатном варианте на двух языках</w:t>
      </w:r>
      <w:r w:rsidR="00007DC6" w:rsidRPr="006718C5">
        <w:rPr>
          <w:rFonts w:ascii="Times New Roman" w:hAnsi="Times New Roman" w:cs="Times New Roman"/>
          <w:b/>
          <w:sz w:val="24"/>
          <w:szCs w:val="24"/>
        </w:rPr>
        <w:t xml:space="preserve"> (русском и английском)</w:t>
      </w:r>
      <w:r w:rsidRPr="006718C5">
        <w:rPr>
          <w:rFonts w:ascii="Times New Roman" w:hAnsi="Times New Roman" w:cs="Times New Roman"/>
          <w:b/>
          <w:sz w:val="24"/>
          <w:szCs w:val="24"/>
        </w:rPr>
        <w:t xml:space="preserve"> в специальном сборнике перед началом конференции</w:t>
      </w:r>
      <w:r w:rsidR="00C83B23" w:rsidRPr="00671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8C5" w:rsidRPr="006718C5" w:rsidRDefault="006718C5" w:rsidP="006718C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718C5">
        <w:rPr>
          <w:rFonts w:ascii="Times New Roman" w:hAnsi="Times New Roman" w:cs="Times New Roman"/>
          <w:b/>
          <w:i/>
        </w:rPr>
        <w:t xml:space="preserve">Просьба к участникам, будьте внимательны к оформлению тезисов!!! </w:t>
      </w:r>
    </w:p>
    <w:p w:rsidR="006718C5" w:rsidRPr="006718C5" w:rsidRDefault="006718C5" w:rsidP="00D22F7C">
      <w:pPr>
        <w:jc w:val="center"/>
        <w:rPr>
          <w:rFonts w:ascii="Times New Roman" w:hAnsi="Times New Roman" w:cs="Times New Roman"/>
          <w:b/>
          <w:i/>
        </w:rPr>
      </w:pPr>
      <w:r w:rsidRPr="006718C5">
        <w:rPr>
          <w:rFonts w:ascii="Times New Roman" w:hAnsi="Times New Roman" w:cs="Times New Roman"/>
          <w:b/>
          <w:i/>
        </w:rPr>
        <w:t>В связи с тем, что издательства разные, требования к оформлению тезисов в печатном варианте к началу конференции отличаются от требований к статьям/тезисам для опубликования их на сайте.</w:t>
      </w:r>
    </w:p>
    <w:p w:rsidR="00C83B23" w:rsidRPr="006718C5" w:rsidRDefault="009659DF" w:rsidP="006718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рецензирования всех тезисов, </w:t>
      </w:r>
      <w:r w:rsidR="00C83B23" w:rsidRPr="006718C5">
        <w:rPr>
          <w:rFonts w:ascii="Times New Roman" w:hAnsi="Times New Roman" w:cs="Times New Roman"/>
          <w:b/>
          <w:sz w:val="24"/>
          <w:szCs w:val="24"/>
        </w:rPr>
        <w:t>Программн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комитет </w:t>
      </w:r>
      <w:r w:rsidR="00C83B23" w:rsidRPr="006718C5">
        <w:rPr>
          <w:rFonts w:ascii="Times New Roman" w:hAnsi="Times New Roman" w:cs="Times New Roman"/>
          <w:b/>
          <w:sz w:val="24"/>
          <w:szCs w:val="24"/>
        </w:rPr>
        <w:t>вынесет решение о статусе доклад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C83B23" w:rsidRPr="006718C5">
        <w:rPr>
          <w:rFonts w:ascii="Times New Roman" w:hAnsi="Times New Roman" w:cs="Times New Roman"/>
          <w:b/>
          <w:sz w:val="24"/>
          <w:szCs w:val="24"/>
        </w:rPr>
        <w:t xml:space="preserve"> (устный или стендовый).</w:t>
      </w:r>
    </w:p>
    <w:p w:rsidR="00D22F7C" w:rsidRPr="006718C5" w:rsidRDefault="00C83B23" w:rsidP="00671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C5">
        <w:rPr>
          <w:rFonts w:ascii="Times New Roman" w:hAnsi="Times New Roman" w:cs="Times New Roman"/>
          <w:b/>
          <w:sz w:val="24"/>
          <w:szCs w:val="24"/>
        </w:rPr>
        <w:t>К публикации будут допущены все прошедшие рецензию доклады, не зависимо от статуса.</w:t>
      </w:r>
      <w:r w:rsidRPr="006718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2F7C" w:rsidRDefault="00007DC6" w:rsidP="00D22F7C">
      <w:pPr>
        <w:pStyle w:val="a6"/>
        <w:spacing w:before="0" w:after="0"/>
      </w:pPr>
      <w:r>
        <w:t>Тезисы оформляются на 1-2 листах</w:t>
      </w:r>
      <w:r w:rsidR="001818D2">
        <w:t xml:space="preserve"> на русском и английском языках.</w:t>
      </w:r>
      <w:r w:rsidR="00CB6236">
        <w:t xml:space="preserve"> </w:t>
      </w:r>
      <w:bookmarkStart w:id="0" w:name="_GoBack"/>
      <w:bookmarkEnd w:id="0"/>
    </w:p>
    <w:p w:rsidR="00007DC6" w:rsidRDefault="00007DC6" w:rsidP="00007DC6">
      <w:pPr>
        <w:pStyle w:val="a6"/>
      </w:pPr>
      <w:r>
        <w:t xml:space="preserve">Заглавие печатается прописными буквами полужирным шрифтом, кегль — 12 </w:t>
      </w:r>
      <w:proofErr w:type="spellStart"/>
      <w:r>
        <w:t>pt</w:t>
      </w:r>
      <w:proofErr w:type="spellEnd"/>
      <w:r>
        <w:t>.</w:t>
      </w:r>
    </w:p>
    <w:p w:rsidR="00007DC6" w:rsidRDefault="00007DC6" w:rsidP="00007DC6">
      <w:pPr>
        <w:pStyle w:val="a6"/>
      </w:pPr>
      <w:r>
        <w:t>Под названием тезисов, п</w:t>
      </w:r>
      <w:r w:rsidR="00D22F7C">
        <w:t>еред тек</w:t>
      </w:r>
      <w:r>
        <w:t>стом размещаются список авторов, с указанием места работы, адреса, e-</w:t>
      </w:r>
      <w:proofErr w:type="spellStart"/>
      <w:r>
        <w:t>mail</w:t>
      </w:r>
      <w:proofErr w:type="spellEnd"/>
      <w:r>
        <w:t>.</w:t>
      </w:r>
    </w:p>
    <w:p w:rsidR="00007DC6" w:rsidRDefault="00007DC6" w:rsidP="00007DC6">
      <w:pPr>
        <w:pStyle w:val="a6"/>
      </w:pPr>
      <w:r>
        <w:t>Пропуски между заглавием и списком авторов, списком авторов и текстом тезисов (докладов) делаются в 1 строку.</w:t>
      </w:r>
    </w:p>
    <w:p w:rsidR="00007DC6" w:rsidRDefault="00D22F7C" w:rsidP="001818D2">
      <w:pPr>
        <w:pStyle w:val="a6"/>
        <w:spacing w:before="0" w:after="0"/>
        <w:jc w:val="both"/>
      </w:pPr>
      <w:r>
        <w:t xml:space="preserve">Материалы статьи печатаются в текстовом редакторе </w:t>
      </w:r>
      <w:r>
        <w:rPr>
          <w:lang w:val="en-US"/>
        </w:rPr>
        <w:t>Microsoft</w:t>
      </w:r>
      <w:r w:rsidRPr="00D22F7C">
        <w:t xml:space="preserve"> </w:t>
      </w:r>
      <w:r>
        <w:rPr>
          <w:lang w:val="en-US"/>
        </w:rPr>
        <w:t>Office</w:t>
      </w:r>
      <w:r w:rsidRPr="00D22F7C">
        <w:t xml:space="preserve"> </w:t>
      </w:r>
      <w:proofErr w:type="spellStart"/>
      <w:r>
        <w:t>Word</w:t>
      </w:r>
      <w:proofErr w:type="spellEnd"/>
      <w:r>
        <w:t xml:space="preserve"> с использованием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 </w:t>
      </w:r>
      <w:proofErr w:type="spellStart"/>
      <w:r>
        <w:t>pt</w:t>
      </w:r>
      <w:proofErr w:type="spellEnd"/>
      <w:r>
        <w:t xml:space="preserve"> с одинарным интервалом. </w:t>
      </w:r>
    </w:p>
    <w:p w:rsidR="00D22F7C" w:rsidRDefault="00D22F7C" w:rsidP="00D22F7C">
      <w:pPr>
        <w:pStyle w:val="a6"/>
      </w:pPr>
      <w:r>
        <w:t>Номер страниц не проставляется.</w:t>
      </w:r>
    </w:p>
    <w:p w:rsidR="00D22F7C" w:rsidRDefault="00D22F7C" w:rsidP="001818D2">
      <w:pPr>
        <w:pStyle w:val="a6"/>
        <w:jc w:val="both"/>
      </w:pPr>
      <w:r>
        <w:t xml:space="preserve">Формулы, символы и т.п. должны быть набраны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. Высота формульных кеглей: переменная — 12 </w:t>
      </w:r>
      <w:proofErr w:type="spellStart"/>
      <w:r>
        <w:t>pt</w:t>
      </w:r>
      <w:proofErr w:type="spellEnd"/>
      <w:r>
        <w:t xml:space="preserve">, большой индекс — 10 </w:t>
      </w:r>
      <w:proofErr w:type="spellStart"/>
      <w:r>
        <w:t>pt</w:t>
      </w:r>
      <w:proofErr w:type="spellEnd"/>
      <w:r>
        <w:t xml:space="preserve">, мелкий индекс — 8 </w:t>
      </w:r>
      <w:proofErr w:type="spellStart"/>
      <w:r>
        <w:t>pt</w:t>
      </w:r>
      <w:proofErr w:type="spellEnd"/>
      <w:r>
        <w:t>. Формулы нумеруются в круглых скобках, ссылки заключаются в квадратные скобки.</w:t>
      </w:r>
    </w:p>
    <w:p w:rsidR="00D22F7C" w:rsidRDefault="00D22F7C" w:rsidP="001818D2">
      <w:pPr>
        <w:pStyle w:val="a6"/>
        <w:jc w:val="both"/>
      </w:pPr>
      <w:r>
        <w:t>Иллюстрации представляются пронумерованными и снабженными подрисуночными подписями.</w:t>
      </w:r>
    </w:p>
    <w:p w:rsidR="00D22F7C" w:rsidRDefault="00D22F7C" w:rsidP="001818D2">
      <w:pPr>
        <w:pStyle w:val="a6"/>
        <w:jc w:val="both"/>
      </w:pPr>
      <w:r>
        <w:t>Библиографические ссылки даются в соответствии с ГОСТ 7.05-2008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D22F7C" w:rsidRPr="000B7628" w:rsidRDefault="00D22F7C" w:rsidP="001818D2">
      <w:pPr>
        <w:pStyle w:val="a6"/>
        <w:jc w:val="both"/>
        <w:rPr>
          <w:b/>
        </w:rPr>
      </w:pPr>
      <w:r>
        <w:t>К материалам прилагается экспертное заключение о возможности открытого опубликования для граждан РФ, которое должно быть представлено в виде</w:t>
      </w:r>
      <w:r w:rsidR="001818D2">
        <w:t xml:space="preserve"> </w:t>
      </w:r>
      <w:proofErr w:type="gramStart"/>
      <w:r w:rsidR="001818D2">
        <w:t>скан-копии</w:t>
      </w:r>
      <w:proofErr w:type="gramEnd"/>
      <w:r>
        <w:t xml:space="preserve"> и прислано </w:t>
      </w:r>
      <w:r w:rsidR="001818D2">
        <w:t>вместе с тезисами</w:t>
      </w:r>
      <w:r w:rsidR="006718C5">
        <w:t xml:space="preserve"> (в формате </w:t>
      </w:r>
      <w:r w:rsidR="006718C5">
        <w:rPr>
          <w:lang w:val="en-US"/>
        </w:rPr>
        <w:t>Word</w:t>
      </w:r>
      <w:r w:rsidR="006718C5">
        <w:t>)</w:t>
      </w:r>
      <w:r w:rsidR="001818D2">
        <w:t xml:space="preserve"> </w:t>
      </w:r>
      <w:r>
        <w:t>в электронном виде</w:t>
      </w:r>
      <w:r w:rsidR="001818D2">
        <w:t xml:space="preserve"> на адрес: </w:t>
      </w:r>
      <w:hyperlink r:id="rId5" w:history="1">
        <w:r w:rsidR="00F23EFF" w:rsidRPr="004D4535">
          <w:rPr>
            <w:rStyle w:val="a7"/>
          </w:rPr>
          <w:t>o</w:t>
        </w:r>
        <w:r w:rsidR="00F23EFF" w:rsidRPr="004D4535">
          <w:rPr>
            <w:rStyle w:val="a7"/>
            <w:lang w:val="en-US"/>
          </w:rPr>
          <w:t>g</w:t>
        </w:r>
        <w:r w:rsidR="00F23EFF" w:rsidRPr="004D4535">
          <w:rPr>
            <w:rStyle w:val="a7"/>
          </w:rPr>
          <w:t>an</w:t>
        </w:r>
        <w:r w:rsidR="00F23EFF" w:rsidRPr="004D4535">
          <w:rPr>
            <w:rStyle w:val="a7"/>
            <w:lang w:val="en-US"/>
          </w:rPr>
          <w:t>yan</w:t>
        </w:r>
        <w:r w:rsidR="00F23EFF" w:rsidRPr="004D4535">
          <w:rPr>
            <w:rStyle w:val="a7"/>
          </w:rPr>
          <w:t>@</w:t>
        </w:r>
        <w:r w:rsidR="00F23EFF" w:rsidRPr="004D4535">
          <w:rPr>
            <w:rStyle w:val="a7"/>
            <w:lang w:val="en-US"/>
          </w:rPr>
          <w:t>vniiftri</w:t>
        </w:r>
        <w:r w:rsidR="00F23EFF" w:rsidRPr="004D4535">
          <w:rPr>
            <w:rStyle w:val="a7"/>
          </w:rPr>
          <w:t>.</w:t>
        </w:r>
        <w:r w:rsidR="00F23EFF" w:rsidRPr="004D4535">
          <w:rPr>
            <w:rStyle w:val="a7"/>
            <w:lang w:val="en-US"/>
          </w:rPr>
          <w:t>ru</w:t>
        </w:r>
      </w:hyperlink>
      <w:r w:rsidR="001818D2" w:rsidRPr="001818D2">
        <w:t xml:space="preserve"> </w:t>
      </w:r>
      <w:r w:rsidR="000B7628">
        <w:t xml:space="preserve">. </w:t>
      </w:r>
      <w:r w:rsidR="000B7628" w:rsidRPr="000B7628">
        <w:rPr>
          <w:b/>
        </w:rPr>
        <w:t>Срок подачи тезисов – до 1 июля 2021 г.</w:t>
      </w:r>
    </w:p>
    <w:p w:rsidR="001818D2" w:rsidRDefault="001818D2" w:rsidP="00C83B23">
      <w:pPr>
        <w:pStyle w:val="a6"/>
        <w:spacing w:after="0" w:afterAutospacing="0"/>
      </w:pPr>
      <w:r>
        <w:t>По всем вопросам, связанным с оформлением тезисов обращаться:</w:t>
      </w:r>
    </w:p>
    <w:p w:rsidR="001818D2" w:rsidRPr="001818D2" w:rsidRDefault="001818D2" w:rsidP="001818D2">
      <w:pPr>
        <w:pStyle w:val="a6"/>
        <w:spacing w:before="0" w:beforeAutospacing="0" w:after="0" w:afterAutospacing="0"/>
      </w:pPr>
      <w:r>
        <w:rPr>
          <w:rStyle w:val="a8"/>
        </w:rPr>
        <w:t>Нарине Гарегиновна Оганян</w:t>
      </w:r>
    </w:p>
    <w:p w:rsidR="001818D2" w:rsidRPr="006718C5" w:rsidRDefault="001818D2" w:rsidP="001818D2">
      <w:pPr>
        <w:pStyle w:val="a6"/>
        <w:spacing w:before="0" w:beforeAutospacing="0" w:after="0" w:afterAutospacing="0"/>
      </w:pPr>
      <w:proofErr w:type="gramStart"/>
      <w:r>
        <w:rPr>
          <w:lang w:val="en-US"/>
        </w:rPr>
        <w:t>e</w:t>
      </w:r>
      <w:r w:rsidRPr="006718C5">
        <w:t>-</w:t>
      </w:r>
      <w:r>
        <w:rPr>
          <w:lang w:val="en-US"/>
        </w:rPr>
        <w:t>mail</w:t>
      </w:r>
      <w:proofErr w:type="gramEnd"/>
      <w:r w:rsidRPr="006718C5">
        <w:t>:</w:t>
      </w:r>
      <w:r>
        <w:rPr>
          <w:lang w:val="en-US"/>
        </w:rPr>
        <w:t> </w:t>
      </w:r>
      <w:hyperlink r:id="rId6" w:history="1">
        <w:r>
          <w:rPr>
            <w:rStyle w:val="a7"/>
            <w:lang w:val="en-US"/>
          </w:rPr>
          <w:t>mera</w:t>
        </w:r>
        <w:r w:rsidRPr="006718C5">
          <w:rPr>
            <w:rStyle w:val="a7"/>
          </w:rPr>
          <w:t>@</w:t>
        </w:r>
        <w:r>
          <w:rPr>
            <w:rStyle w:val="a7"/>
            <w:lang w:val="en-US"/>
          </w:rPr>
          <w:t>vniiftri</w:t>
        </w:r>
        <w:r w:rsidRPr="006718C5"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</w:p>
    <w:p w:rsidR="00D22F7C" w:rsidRPr="006718C5" w:rsidRDefault="001818D2" w:rsidP="006718C5">
      <w:pPr>
        <w:pStyle w:val="a6"/>
        <w:spacing w:before="0" w:beforeAutospacing="0" w:after="0" w:afterAutospacing="0"/>
      </w:pPr>
      <w:r>
        <w:rPr>
          <w:lang w:val="en-US"/>
        </w:rPr>
        <w:t>Tel</w:t>
      </w:r>
      <w:proofErr w:type="gramStart"/>
      <w:r w:rsidRPr="006718C5">
        <w:t>./</w:t>
      </w:r>
      <w:proofErr w:type="gramEnd"/>
      <w:r>
        <w:rPr>
          <w:lang w:val="en-US"/>
        </w:rPr>
        <w:t>fax</w:t>
      </w:r>
      <w:r w:rsidRPr="006718C5">
        <w:t>: +7(495) 526-63-21 (92-90)</w:t>
      </w:r>
    </w:p>
    <w:sectPr w:rsidR="00D22F7C" w:rsidRPr="006718C5" w:rsidSect="0067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D7"/>
    <w:rsid w:val="00007DC6"/>
    <w:rsid w:val="00011D0D"/>
    <w:rsid w:val="00012758"/>
    <w:rsid w:val="00073927"/>
    <w:rsid w:val="00081503"/>
    <w:rsid w:val="000B7628"/>
    <w:rsid w:val="000E3758"/>
    <w:rsid w:val="001818D2"/>
    <w:rsid w:val="002F42D8"/>
    <w:rsid w:val="003B7BF2"/>
    <w:rsid w:val="003D621B"/>
    <w:rsid w:val="00401C8E"/>
    <w:rsid w:val="004316E7"/>
    <w:rsid w:val="00593320"/>
    <w:rsid w:val="006718C5"/>
    <w:rsid w:val="006739DD"/>
    <w:rsid w:val="006C3B19"/>
    <w:rsid w:val="00845A54"/>
    <w:rsid w:val="008B00D7"/>
    <w:rsid w:val="00916E37"/>
    <w:rsid w:val="009659DF"/>
    <w:rsid w:val="00B801D9"/>
    <w:rsid w:val="00C83B23"/>
    <w:rsid w:val="00CB03A5"/>
    <w:rsid w:val="00CB6236"/>
    <w:rsid w:val="00D22F7C"/>
    <w:rsid w:val="00ED0511"/>
    <w:rsid w:val="00F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916E37"/>
  </w:style>
  <w:style w:type="paragraph" w:styleId="a6">
    <w:name w:val="Normal (Web)"/>
    <w:basedOn w:val="a"/>
    <w:uiPriority w:val="99"/>
    <w:unhideWhenUsed/>
    <w:rsid w:val="0001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2758"/>
    <w:rPr>
      <w:color w:val="0000FF"/>
      <w:u w:val="single"/>
    </w:rPr>
  </w:style>
  <w:style w:type="paragraph" w:customStyle="1" w:styleId="Default">
    <w:name w:val="Default"/>
    <w:rsid w:val="006C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22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916E37"/>
  </w:style>
  <w:style w:type="paragraph" w:styleId="a6">
    <w:name w:val="Normal (Web)"/>
    <w:basedOn w:val="a"/>
    <w:uiPriority w:val="99"/>
    <w:unhideWhenUsed/>
    <w:rsid w:val="0001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2758"/>
    <w:rPr>
      <w:color w:val="0000FF"/>
      <w:u w:val="single"/>
    </w:rPr>
  </w:style>
  <w:style w:type="paragraph" w:customStyle="1" w:styleId="Default">
    <w:name w:val="Default"/>
    <w:rsid w:val="006C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22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a@vniiftri.ru" TargetMode="External"/><Relationship Id="rId5" Type="http://schemas.openxmlformats.org/officeDocument/2006/relationships/hyperlink" Target="mailto:oganyan@vniift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2020-10-07T11:53:00Z</cp:lastPrinted>
  <dcterms:created xsi:type="dcterms:W3CDTF">2020-10-07T10:41:00Z</dcterms:created>
  <dcterms:modified xsi:type="dcterms:W3CDTF">2021-06-30T12:40:00Z</dcterms:modified>
</cp:coreProperties>
</file>